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361BE3" w:rsidP="003B260F">
            <w:pPr>
              <w:spacing w:before="80" w:after="80"/>
              <w:jc w:val="left"/>
              <w:rPr>
                <w:color w:val="7F7F7F"/>
                <w:szCs w:val="20"/>
              </w:rPr>
            </w:pPr>
            <w:fldSimple w:instr=" DOCPROPERTY  Projekt  \* MERGEFORMAT ">
              <w:r w:rsidR="00417E46" w:rsidRPr="00A40A74">
                <w:t>SÚKL - Informační systém eRecept</w:t>
              </w:r>
            </w:fldSimple>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32661978" w:rsidR="00417E46" w:rsidRPr="00063E91" w:rsidRDefault="00B42C80" w:rsidP="00E8426B">
            <w:pPr>
              <w:spacing w:before="80" w:after="80"/>
              <w:jc w:val="left"/>
              <w:rPr>
                <w:lang w:val="en-150"/>
              </w:rPr>
            </w:pPr>
            <w:r>
              <w:t>1</w:t>
            </w:r>
            <w:r w:rsidR="00872643">
              <w:t>29</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361BE3" w:rsidP="003B260F">
            <w:pPr>
              <w:spacing w:before="80" w:after="80"/>
              <w:jc w:val="left"/>
            </w:pPr>
            <w:fldSimple w:instr=" DOCPROPERTY  Category  \* MERGEFORMAT ">
              <w:r w:rsidR="00417E46"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017D193C">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44708F">
      <w:pPr>
        <w:pStyle w:val="AQNormlntext"/>
        <w:sectPr w:rsidR="00CB0D8A" w:rsidRPr="00A40A74" w:rsidSect="009A42BD">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2FC60B18"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 xml:space="preserve">Doplněn přímý odkaz na číselníky v 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rPr>
                <w:lang w:val="en-150"/>
              </w:rPr>
              <w:t>Nov</w:t>
            </w:r>
            <w:r w:rsidRPr="00063E91">
              <w:t>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47989826"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215F1D">
              <w:t> </w:t>
            </w:r>
            <w:r>
              <w:t>dokumentaci</w:t>
            </w:r>
            <w:r w:rsidR="00215F1D">
              <w:t>, změna v</w:t>
            </w:r>
            <w:r w:rsidR="007622B0">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7622B0">
              <w:t>10.11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7622B0">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42A0073B"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 rámci subjektu</w:t>
            </w:r>
          </w:p>
          <w:p w14:paraId="4569D96E" w14:textId="1151DF40"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 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bl>
    <w:p w14:paraId="2A45A1F3" w14:textId="0C5EEF9F"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iCs w:val="0"/>
          <w:caps/>
          <w:color w:val="0033A9"/>
          <w:kern w:val="32"/>
          <w:sz w:val="40"/>
          <w:szCs w:val="32"/>
          <w:lang w:eastAsia="cs-CZ"/>
        </w:rPr>
        <w:id w:val="1330024487"/>
        <w:docPartObj>
          <w:docPartGallery w:val="Table of Contents"/>
          <w:docPartUnique/>
        </w:docPartObj>
      </w:sdtPr>
      <w:sdtContent>
        <w:bookmarkStart w:id="0" w:name="_GoBack" w:displacedByCustomXml="prev"/>
        <w:bookmarkEnd w:id="0" w:displacedByCustomXml="prev"/>
        <w:p w14:paraId="07FF82EB" w14:textId="7E13CC30" w:rsidR="005F4DCD" w:rsidRDefault="0034136A">
          <w:pPr>
            <w:pStyle w:val="Obsah1"/>
            <w:rPr>
              <w:rFonts w:asciiTheme="minorHAnsi" w:eastAsiaTheme="minorEastAsia" w:hAnsiTheme="minorHAnsi" w:cstheme="minorBidi"/>
              <w:b w:val="0"/>
              <w:bCs w:val="0"/>
              <w:iCs w:val="0"/>
              <w:lang w:eastAsia="cs-CZ"/>
            </w:rPr>
          </w:pPr>
          <w:r>
            <w:fldChar w:fldCharType="begin"/>
          </w:r>
          <w:r>
            <w:instrText xml:space="preserve"> TOC \o "1-2" \h \z \u </w:instrText>
          </w:r>
          <w:r>
            <w:fldChar w:fldCharType="separate"/>
          </w:r>
          <w:hyperlink w:anchor="_Toc136333817" w:history="1">
            <w:r w:rsidR="005F4DCD" w:rsidRPr="00A63E24">
              <w:rPr>
                <w:rStyle w:val="Hypertextovodkaz"/>
              </w:rPr>
              <w:t>Verze 02, 15.07.2021</w:t>
            </w:r>
            <w:r w:rsidR="005F4DCD">
              <w:rPr>
                <w:webHidden/>
              </w:rPr>
              <w:tab/>
            </w:r>
            <w:r w:rsidR="005F4DCD">
              <w:rPr>
                <w:webHidden/>
              </w:rPr>
              <w:fldChar w:fldCharType="begin"/>
            </w:r>
            <w:r w:rsidR="005F4DCD">
              <w:rPr>
                <w:webHidden/>
              </w:rPr>
              <w:instrText xml:space="preserve"> PAGEREF _Toc136333817 \h </w:instrText>
            </w:r>
            <w:r w:rsidR="005F4DCD">
              <w:rPr>
                <w:webHidden/>
              </w:rPr>
            </w:r>
            <w:r w:rsidR="005F4DCD">
              <w:rPr>
                <w:webHidden/>
              </w:rPr>
              <w:fldChar w:fldCharType="separate"/>
            </w:r>
            <w:r w:rsidR="005F4DCD">
              <w:rPr>
                <w:webHidden/>
              </w:rPr>
              <w:t>8</w:t>
            </w:r>
            <w:r w:rsidR="005F4DCD">
              <w:rPr>
                <w:webHidden/>
              </w:rPr>
              <w:fldChar w:fldCharType="end"/>
            </w:r>
          </w:hyperlink>
        </w:p>
        <w:p w14:paraId="704E2212" w14:textId="636E5689" w:rsidR="005F4DCD" w:rsidRDefault="005F4DCD">
          <w:pPr>
            <w:pStyle w:val="Obsah1"/>
            <w:rPr>
              <w:rFonts w:asciiTheme="minorHAnsi" w:eastAsiaTheme="minorEastAsia" w:hAnsiTheme="minorHAnsi" w:cstheme="minorBidi"/>
              <w:b w:val="0"/>
              <w:bCs w:val="0"/>
              <w:iCs w:val="0"/>
              <w:lang w:eastAsia="cs-CZ"/>
            </w:rPr>
          </w:pPr>
          <w:hyperlink w:anchor="_Toc136333818" w:history="1">
            <w:r w:rsidRPr="00A63E24">
              <w:rPr>
                <w:rStyle w:val="Hypertextovodkaz"/>
              </w:rPr>
              <w:t xml:space="preserve">Verze 03, </w:t>
            </w:r>
            <w:r w:rsidRPr="00A63E24">
              <w:rPr>
                <w:rStyle w:val="Hypertextovodkaz"/>
                <w:lang w:val="en-150"/>
              </w:rPr>
              <w:t>03</w:t>
            </w:r>
            <w:r w:rsidRPr="00A63E24">
              <w:rPr>
                <w:rStyle w:val="Hypertextovodkaz"/>
              </w:rPr>
              <w:t>.0</w:t>
            </w:r>
            <w:r w:rsidRPr="00A63E24">
              <w:rPr>
                <w:rStyle w:val="Hypertextovodkaz"/>
                <w:lang w:val="en-150"/>
              </w:rPr>
              <w:t>9</w:t>
            </w:r>
            <w:r w:rsidRPr="00A63E24">
              <w:rPr>
                <w:rStyle w:val="Hypertextovodkaz"/>
              </w:rPr>
              <w:t>.2021</w:t>
            </w:r>
            <w:r>
              <w:rPr>
                <w:webHidden/>
              </w:rPr>
              <w:tab/>
            </w:r>
            <w:r>
              <w:rPr>
                <w:webHidden/>
              </w:rPr>
              <w:fldChar w:fldCharType="begin"/>
            </w:r>
            <w:r>
              <w:rPr>
                <w:webHidden/>
              </w:rPr>
              <w:instrText xml:space="preserve"> PAGEREF _Toc136333818 \h </w:instrText>
            </w:r>
            <w:r>
              <w:rPr>
                <w:webHidden/>
              </w:rPr>
            </w:r>
            <w:r>
              <w:rPr>
                <w:webHidden/>
              </w:rPr>
              <w:fldChar w:fldCharType="separate"/>
            </w:r>
            <w:r>
              <w:rPr>
                <w:webHidden/>
              </w:rPr>
              <w:t>9</w:t>
            </w:r>
            <w:r>
              <w:rPr>
                <w:webHidden/>
              </w:rPr>
              <w:fldChar w:fldCharType="end"/>
            </w:r>
          </w:hyperlink>
        </w:p>
        <w:p w14:paraId="007E0F4B" w14:textId="4B5A9B5F" w:rsidR="005F4DCD" w:rsidRDefault="005F4DCD">
          <w:pPr>
            <w:pStyle w:val="Obsah2"/>
            <w:rPr>
              <w:rFonts w:eastAsiaTheme="minorEastAsia" w:cstheme="minorBidi"/>
              <w:bCs w:val="0"/>
              <w:sz w:val="22"/>
              <w:lang w:eastAsia="cs-CZ"/>
            </w:rPr>
          </w:pPr>
          <w:hyperlink w:anchor="_Toc136333819" w:history="1">
            <w:r w:rsidRPr="00A63E24">
              <w:rPr>
                <w:rStyle w:val="Hypertextovodkaz"/>
              </w:rPr>
              <w:t>1.1.</w:t>
            </w:r>
            <w:r>
              <w:rPr>
                <w:rFonts w:eastAsiaTheme="minorEastAsia" w:cstheme="minorBidi"/>
                <w:bCs w:val="0"/>
                <w:sz w:val="22"/>
                <w:lang w:eastAsia="cs-CZ"/>
              </w:rPr>
              <w:tab/>
            </w:r>
            <w:r w:rsidRPr="00A63E24">
              <w:rPr>
                <w:rStyle w:val="Hypertextovodkaz"/>
              </w:rPr>
              <w:t>Uvedení zdravotní pojišťovny při schválení ePoukazu</w:t>
            </w:r>
            <w:r>
              <w:rPr>
                <w:webHidden/>
              </w:rPr>
              <w:tab/>
            </w:r>
            <w:r>
              <w:rPr>
                <w:webHidden/>
              </w:rPr>
              <w:fldChar w:fldCharType="begin"/>
            </w:r>
            <w:r>
              <w:rPr>
                <w:webHidden/>
              </w:rPr>
              <w:instrText xml:space="preserve"> PAGEREF _Toc136333819 \h </w:instrText>
            </w:r>
            <w:r>
              <w:rPr>
                <w:webHidden/>
              </w:rPr>
            </w:r>
            <w:r>
              <w:rPr>
                <w:webHidden/>
              </w:rPr>
              <w:fldChar w:fldCharType="separate"/>
            </w:r>
            <w:r>
              <w:rPr>
                <w:webHidden/>
              </w:rPr>
              <w:t>10</w:t>
            </w:r>
            <w:r>
              <w:rPr>
                <w:webHidden/>
              </w:rPr>
              <w:fldChar w:fldCharType="end"/>
            </w:r>
          </w:hyperlink>
        </w:p>
        <w:p w14:paraId="7F1D625F" w14:textId="60C40AC9" w:rsidR="005F4DCD" w:rsidRDefault="005F4DCD">
          <w:pPr>
            <w:pStyle w:val="Obsah2"/>
            <w:rPr>
              <w:rFonts w:eastAsiaTheme="minorEastAsia" w:cstheme="minorBidi"/>
              <w:bCs w:val="0"/>
              <w:sz w:val="22"/>
              <w:lang w:eastAsia="cs-CZ"/>
            </w:rPr>
          </w:pPr>
          <w:hyperlink w:anchor="_Toc136333820" w:history="1">
            <w:r w:rsidRPr="00A63E24">
              <w:rPr>
                <w:rStyle w:val="Hypertextovodkaz"/>
                <w:rFonts w:ascii="Calibri" w:hAnsi="Calibri"/>
              </w:rPr>
              <w:t>1.2.</w:t>
            </w:r>
            <w:r>
              <w:rPr>
                <w:rFonts w:eastAsiaTheme="minorEastAsia" w:cstheme="minorBidi"/>
                <w:bCs w:val="0"/>
                <w:sz w:val="22"/>
                <w:lang w:eastAsia="cs-CZ"/>
              </w:rPr>
              <w:tab/>
            </w:r>
            <w:r w:rsidRPr="00A63E24">
              <w:rPr>
                <w:rStyle w:val="Hypertextovodkaz"/>
              </w:rPr>
              <w:t>Komunikace ZP – předepisující – vydávající</w:t>
            </w:r>
            <w:r>
              <w:rPr>
                <w:webHidden/>
              </w:rPr>
              <w:tab/>
            </w:r>
            <w:r>
              <w:rPr>
                <w:webHidden/>
              </w:rPr>
              <w:fldChar w:fldCharType="begin"/>
            </w:r>
            <w:r>
              <w:rPr>
                <w:webHidden/>
              </w:rPr>
              <w:instrText xml:space="preserve"> PAGEREF _Toc136333820 \h </w:instrText>
            </w:r>
            <w:r>
              <w:rPr>
                <w:webHidden/>
              </w:rPr>
            </w:r>
            <w:r>
              <w:rPr>
                <w:webHidden/>
              </w:rPr>
              <w:fldChar w:fldCharType="separate"/>
            </w:r>
            <w:r>
              <w:rPr>
                <w:webHidden/>
              </w:rPr>
              <w:t>11</w:t>
            </w:r>
            <w:r>
              <w:rPr>
                <w:webHidden/>
              </w:rPr>
              <w:fldChar w:fldCharType="end"/>
            </w:r>
          </w:hyperlink>
        </w:p>
        <w:p w14:paraId="2553C436" w14:textId="61DC7265" w:rsidR="005F4DCD" w:rsidRDefault="005F4DCD">
          <w:pPr>
            <w:pStyle w:val="Obsah2"/>
            <w:rPr>
              <w:rFonts w:eastAsiaTheme="minorEastAsia" w:cstheme="minorBidi"/>
              <w:bCs w:val="0"/>
              <w:sz w:val="22"/>
              <w:lang w:eastAsia="cs-CZ"/>
            </w:rPr>
          </w:pPr>
          <w:hyperlink w:anchor="_Toc136333821" w:history="1">
            <w:r w:rsidRPr="00A63E24">
              <w:rPr>
                <w:rStyle w:val="Hypertextovodkaz"/>
              </w:rPr>
              <w:t>1.3.</w:t>
            </w:r>
            <w:r>
              <w:rPr>
                <w:rFonts w:eastAsiaTheme="minorEastAsia" w:cstheme="minorBidi"/>
                <w:bCs w:val="0"/>
                <w:sz w:val="22"/>
                <w:lang w:eastAsia="cs-CZ"/>
              </w:rPr>
              <w:tab/>
            </w:r>
            <w:r w:rsidRPr="00A63E24">
              <w:rPr>
                <w:rStyle w:val="Hypertextovodkaz"/>
              </w:rPr>
              <w:t>Přílohy – název souboru</w:t>
            </w:r>
            <w:r>
              <w:rPr>
                <w:webHidden/>
              </w:rPr>
              <w:tab/>
            </w:r>
            <w:r>
              <w:rPr>
                <w:webHidden/>
              </w:rPr>
              <w:fldChar w:fldCharType="begin"/>
            </w:r>
            <w:r>
              <w:rPr>
                <w:webHidden/>
              </w:rPr>
              <w:instrText xml:space="preserve"> PAGEREF _Toc136333821 \h </w:instrText>
            </w:r>
            <w:r>
              <w:rPr>
                <w:webHidden/>
              </w:rPr>
            </w:r>
            <w:r>
              <w:rPr>
                <w:webHidden/>
              </w:rPr>
              <w:fldChar w:fldCharType="separate"/>
            </w:r>
            <w:r>
              <w:rPr>
                <w:webHidden/>
              </w:rPr>
              <w:t>14</w:t>
            </w:r>
            <w:r>
              <w:rPr>
                <w:webHidden/>
              </w:rPr>
              <w:fldChar w:fldCharType="end"/>
            </w:r>
          </w:hyperlink>
        </w:p>
        <w:p w14:paraId="199B07A3" w14:textId="7A465742" w:rsidR="005F4DCD" w:rsidRDefault="005F4DCD">
          <w:pPr>
            <w:pStyle w:val="Obsah2"/>
            <w:rPr>
              <w:rFonts w:eastAsiaTheme="minorEastAsia" w:cstheme="minorBidi"/>
              <w:bCs w:val="0"/>
              <w:sz w:val="22"/>
              <w:lang w:eastAsia="cs-CZ"/>
            </w:rPr>
          </w:pPr>
          <w:hyperlink w:anchor="_Toc136333822" w:history="1">
            <w:r w:rsidRPr="00A63E24">
              <w:rPr>
                <w:rStyle w:val="Hypertextovodkaz"/>
              </w:rPr>
              <w:t>1.4.</w:t>
            </w:r>
            <w:r>
              <w:rPr>
                <w:rFonts w:eastAsiaTheme="minorEastAsia" w:cstheme="minorBidi"/>
                <w:bCs w:val="0"/>
                <w:sz w:val="22"/>
                <w:lang w:eastAsia="cs-CZ"/>
              </w:rPr>
              <w:tab/>
            </w:r>
            <w:r w:rsidRPr="00A63E24">
              <w:rPr>
                <w:rStyle w:val="Hypertextovodkaz"/>
              </w:rPr>
              <w:t>Příznak pro potřeby rodiny</w:t>
            </w:r>
            <w:r>
              <w:rPr>
                <w:webHidden/>
              </w:rPr>
              <w:tab/>
            </w:r>
            <w:r>
              <w:rPr>
                <w:webHidden/>
              </w:rPr>
              <w:fldChar w:fldCharType="begin"/>
            </w:r>
            <w:r>
              <w:rPr>
                <w:webHidden/>
              </w:rPr>
              <w:instrText xml:space="preserve"> PAGEREF _Toc136333822 \h </w:instrText>
            </w:r>
            <w:r>
              <w:rPr>
                <w:webHidden/>
              </w:rPr>
            </w:r>
            <w:r>
              <w:rPr>
                <w:webHidden/>
              </w:rPr>
              <w:fldChar w:fldCharType="separate"/>
            </w:r>
            <w:r>
              <w:rPr>
                <w:webHidden/>
              </w:rPr>
              <w:t>15</w:t>
            </w:r>
            <w:r>
              <w:rPr>
                <w:webHidden/>
              </w:rPr>
              <w:fldChar w:fldCharType="end"/>
            </w:r>
          </w:hyperlink>
        </w:p>
        <w:p w14:paraId="6B80BEA5" w14:textId="2206FEF1" w:rsidR="005F4DCD" w:rsidRDefault="005F4DCD">
          <w:pPr>
            <w:pStyle w:val="Obsah2"/>
            <w:rPr>
              <w:rFonts w:eastAsiaTheme="minorEastAsia" w:cstheme="minorBidi"/>
              <w:bCs w:val="0"/>
              <w:sz w:val="22"/>
              <w:lang w:eastAsia="cs-CZ"/>
            </w:rPr>
          </w:pPr>
          <w:hyperlink w:anchor="_Toc136333823" w:history="1">
            <w:r w:rsidRPr="00A63E24">
              <w:rPr>
                <w:rStyle w:val="Hypertextovodkaz"/>
              </w:rPr>
              <w:t>1.5.</w:t>
            </w:r>
            <w:r>
              <w:rPr>
                <w:rFonts w:eastAsiaTheme="minorEastAsia" w:cstheme="minorBidi"/>
                <w:bCs w:val="0"/>
                <w:sz w:val="22"/>
                <w:lang w:eastAsia="cs-CZ"/>
              </w:rPr>
              <w:tab/>
            </w:r>
            <w:r w:rsidRPr="00A63E24">
              <w:rPr>
                <w:rStyle w:val="Hypertextovodkaz"/>
              </w:rPr>
              <w:t>Nový typ přílohy „Zdravotní dokumentace“</w:t>
            </w:r>
            <w:r>
              <w:rPr>
                <w:webHidden/>
              </w:rPr>
              <w:tab/>
            </w:r>
            <w:r>
              <w:rPr>
                <w:webHidden/>
              </w:rPr>
              <w:fldChar w:fldCharType="begin"/>
            </w:r>
            <w:r>
              <w:rPr>
                <w:webHidden/>
              </w:rPr>
              <w:instrText xml:space="preserve"> PAGEREF _Toc136333823 \h </w:instrText>
            </w:r>
            <w:r>
              <w:rPr>
                <w:webHidden/>
              </w:rPr>
            </w:r>
            <w:r>
              <w:rPr>
                <w:webHidden/>
              </w:rPr>
              <w:fldChar w:fldCharType="separate"/>
            </w:r>
            <w:r>
              <w:rPr>
                <w:webHidden/>
              </w:rPr>
              <w:t>16</w:t>
            </w:r>
            <w:r>
              <w:rPr>
                <w:webHidden/>
              </w:rPr>
              <w:fldChar w:fldCharType="end"/>
            </w:r>
          </w:hyperlink>
        </w:p>
        <w:p w14:paraId="451EB641" w14:textId="60A20963" w:rsidR="005F4DCD" w:rsidRDefault="005F4DCD">
          <w:pPr>
            <w:pStyle w:val="Obsah2"/>
            <w:rPr>
              <w:rFonts w:eastAsiaTheme="minorEastAsia" w:cstheme="minorBidi"/>
              <w:bCs w:val="0"/>
              <w:sz w:val="22"/>
              <w:lang w:eastAsia="cs-CZ"/>
            </w:rPr>
          </w:pPr>
          <w:hyperlink w:anchor="_Toc136333824" w:history="1">
            <w:r w:rsidRPr="00A63E24">
              <w:rPr>
                <w:rStyle w:val="Hypertextovodkaz"/>
              </w:rPr>
              <w:t>1.6.</w:t>
            </w:r>
            <w:r>
              <w:rPr>
                <w:rFonts w:eastAsiaTheme="minorEastAsia" w:cstheme="minorBidi"/>
                <w:bCs w:val="0"/>
                <w:sz w:val="22"/>
                <w:lang w:eastAsia="cs-CZ"/>
              </w:rPr>
              <w:tab/>
            </w:r>
            <w:r w:rsidRPr="00A63E24">
              <w:rPr>
                <w:rStyle w:val="Hypertextovodkaz"/>
              </w:rPr>
              <w:t>V příloze informace o roli uživatele a pracovišti</w:t>
            </w:r>
            <w:r>
              <w:rPr>
                <w:webHidden/>
              </w:rPr>
              <w:tab/>
            </w:r>
            <w:r>
              <w:rPr>
                <w:webHidden/>
              </w:rPr>
              <w:fldChar w:fldCharType="begin"/>
            </w:r>
            <w:r>
              <w:rPr>
                <w:webHidden/>
              </w:rPr>
              <w:instrText xml:space="preserve"> PAGEREF _Toc136333824 \h </w:instrText>
            </w:r>
            <w:r>
              <w:rPr>
                <w:webHidden/>
              </w:rPr>
            </w:r>
            <w:r>
              <w:rPr>
                <w:webHidden/>
              </w:rPr>
              <w:fldChar w:fldCharType="separate"/>
            </w:r>
            <w:r>
              <w:rPr>
                <w:webHidden/>
              </w:rPr>
              <w:t>16</w:t>
            </w:r>
            <w:r>
              <w:rPr>
                <w:webHidden/>
              </w:rPr>
              <w:fldChar w:fldCharType="end"/>
            </w:r>
          </w:hyperlink>
        </w:p>
        <w:p w14:paraId="4642AE42" w14:textId="35FDE53C" w:rsidR="005F4DCD" w:rsidRDefault="005F4DCD">
          <w:pPr>
            <w:pStyle w:val="Obsah2"/>
            <w:rPr>
              <w:rFonts w:eastAsiaTheme="minorEastAsia" w:cstheme="minorBidi"/>
              <w:bCs w:val="0"/>
              <w:sz w:val="22"/>
              <w:lang w:eastAsia="cs-CZ"/>
            </w:rPr>
          </w:pPr>
          <w:hyperlink w:anchor="_Toc136333825" w:history="1">
            <w:r w:rsidRPr="00A63E24">
              <w:rPr>
                <w:rStyle w:val="Hypertextovodkaz"/>
              </w:rPr>
              <w:t>1.7.</w:t>
            </w:r>
            <w:r>
              <w:rPr>
                <w:rFonts w:eastAsiaTheme="minorEastAsia" w:cstheme="minorBidi"/>
                <w:bCs w:val="0"/>
                <w:sz w:val="22"/>
                <w:lang w:eastAsia="cs-CZ"/>
              </w:rPr>
              <w:tab/>
            </w:r>
            <w:r w:rsidRPr="00A63E24">
              <w:rPr>
                <w:rStyle w:val="Hypertextovodkaz"/>
              </w:rPr>
              <w:t>Změna ve službě SeznamKeSchvaleni</w:t>
            </w:r>
            <w:r>
              <w:rPr>
                <w:webHidden/>
              </w:rPr>
              <w:tab/>
            </w:r>
            <w:r>
              <w:rPr>
                <w:webHidden/>
              </w:rPr>
              <w:fldChar w:fldCharType="begin"/>
            </w:r>
            <w:r>
              <w:rPr>
                <w:webHidden/>
              </w:rPr>
              <w:instrText xml:space="preserve"> PAGEREF _Toc136333825 \h </w:instrText>
            </w:r>
            <w:r>
              <w:rPr>
                <w:webHidden/>
              </w:rPr>
            </w:r>
            <w:r>
              <w:rPr>
                <w:webHidden/>
              </w:rPr>
              <w:fldChar w:fldCharType="separate"/>
            </w:r>
            <w:r>
              <w:rPr>
                <w:webHidden/>
              </w:rPr>
              <w:t>17</w:t>
            </w:r>
            <w:r>
              <w:rPr>
                <w:webHidden/>
              </w:rPr>
              <w:fldChar w:fldCharType="end"/>
            </w:r>
          </w:hyperlink>
        </w:p>
        <w:p w14:paraId="0724013B" w14:textId="5A99418A" w:rsidR="005F4DCD" w:rsidRDefault="005F4DCD">
          <w:pPr>
            <w:pStyle w:val="Obsah2"/>
            <w:rPr>
              <w:rFonts w:eastAsiaTheme="minorEastAsia" w:cstheme="minorBidi"/>
              <w:bCs w:val="0"/>
              <w:sz w:val="22"/>
              <w:lang w:eastAsia="cs-CZ"/>
            </w:rPr>
          </w:pPr>
          <w:hyperlink w:anchor="_Toc136333826" w:history="1">
            <w:r w:rsidRPr="00A63E24">
              <w:rPr>
                <w:rStyle w:val="Hypertextovodkaz"/>
              </w:rPr>
              <w:t>1.8.</w:t>
            </w:r>
            <w:r>
              <w:rPr>
                <w:rFonts w:eastAsiaTheme="minorEastAsia" w:cstheme="minorBidi"/>
                <w:bCs w:val="0"/>
                <w:sz w:val="22"/>
                <w:lang w:eastAsia="cs-CZ"/>
              </w:rPr>
              <w:tab/>
            </w:r>
            <w:r w:rsidRPr="00A63E24">
              <w:rPr>
                <w:rStyle w:val="Hypertextovodkaz"/>
              </w:rPr>
              <w:t>Element diagnóza</w:t>
            </w:r>
            <w:r>
              <w:rPr>
                <w:webHidden/>
              </w:rPr>
              <w:tab/>
            </w:r>
            <w:r>
              <w:rPr>
                <w:webHidden/>
              </w:rPr>
              <w:fldChar w:fldCharType="begin"/>
            </w:r>
            <w:r>
              <w:rPr>
                <w:webHidden/>
              </w:rPr>
              <w:instrText xml:space="preserve"> PAGEREF _Toc136333826 \h </w:instrText>
            </w:r>
            <w:r>
              <w:rPr>
                <w:webHidden/>
              </w:rPr>
            </w:r>
            <w:r>
              <w:rPr>
                <w:webHidden/>
              </w:rPr>
              <w:fldChar w:fldCharType="separate"/>
            </w:r>
            <w:r>
              <w:rPr>
                <w:webHidden/>
              </w:rPr>
              <w:t>18</w:t>
            </w:r>
            <w:r>
              <w:rPr>
                <w:webHidden/>
              </w:rPr>
              <w:fldChar w:fldCharType="end"/>
            </w:r>
          </w:hyperlink>
        </w:p>
        <w:p w14:paraId="0B4FF374" w14:textId="4D3245AA" w:rsidR="005F4DCD" w:rsidRDefault="005F4DCD">
          <w:pPr>
            <w:pStyle w:val="Obsah2"/>
            <w:rPr>
              <w:rFonts w:eastAsiaTheme="minorEastAsia" w:cstheme="minorBidi"/>
              <w:bCs w:val="0"/>
              <w:sz w:val="22"/>
              <w:lang w:eastAsia="cs-CZ"/>
            </w:rPr>
          </w:pPr>
          <w:hyperlink w:anchor="_Toc136333827" w:history="1">
            <w:r w:rsidRPr="00A63E24">
              <w:rPr>
                <w:rStyle w:val="Hypertextovodkaz"/>
              </w:rPr>
              <w:t>1.9.</w:t>
            </w:r>
            <w:r>
              <w:rPr>
                <w:rFonts w:eastAsiaTheme="minorEastAsia" w:cstheme="minorBidi"/>
                <w:bCs w:val="0"/>
                <w:sz w:val="22"/>
                <w:lang w:eastAsia="cs-CZ"/>
              </w:rPr>
              <w:tab/>
            </w:r>
            <w:r w:rsidRPr="00A63E24">
              <w:rPr>
                <w:rStyle w:val="Hypertextovodkaz"/>
              </w:rPr>
              <w:t>Ostatní diagnózy</w:t>
            </w:r>
            <w:r>
              <w:rPr>
                <w:webHidden/>
              </w:rPr>
              <w:tab/>
            </w:r>
            <w:r>
              <w:rPr>
                <w:webHidden/>
              </w:rPr>
              <w:fldChar w:fldCharType="begin"/>
            </w:r>
            <w:r>
              <w:rPr>
                <w:webHidden/>
              </w:rPr>
              <w:instrText xml:space="preserve"> PAGEREF _Toc136333827 \h </w:instrText>
            </w:r>
            <w:r>
              <w:rPr>
                <w:webHidden/>
              </w:rPr>
            </w:r>
            <w:r>
              <w:rPr>
                <w:webHidden/>
              </w:rPr>
              <w:fldChar w:fldCharType="separate"/>
            </w:r>
            <w:r>
              <w:rPr>
                <w:webHidden/>
              </w:rPr>
              <w:t>20</w:t>
            </w:r>
            <w:r>
              <w:rPr>
                <w:webHidden/>
              </w:rPr>
              <w:fldChar w:fldCharType="end"/>
            </w:r>
          </w:hyperlink>
        </w:p>
        <w:p w14:paraId="153B5367" w14:textId="5D610714" w:rsidR="005F4DCD" w:rsidRDefault="005F4DCD">
          <w:pPr>
            <w:pStyle w:val="Obsah2"/>
            <w:rPr>
              <w:rFonts w:eastAsiaTheme="minorEastAsia" w:cstheme="minorBidi"/>
              <w:bCs w:val="0"/>
              <w:sz w:val="22"/>
              <w:lang w:eastAsia="cs-CZ"/>
            </w:rPr>
          </w:pPr>
          <w:hyperlink w:anchor="_Toc136333828" w:history="1">
            <w:r w:rsidRPr="00A63E24">
              <w:rPr>
                <w:rStyle w:val="Hypertextovodkaz"/>
              </w:rPr>
              <w:t>1.10.</w:t>
            </w:r>
            <w:r>
              <w:rPr>
                <w:rFonts w:eastAsiaTheme="minorEastAsia" w:cstheme="minorBidi"/>
                <w:bCs w:val="0"/>
                <w:sz w:val="22"/>
                <w:lang w:eastAsia="cs-CZ"/>
              </w:rPr>
              <w:tab/>
            </w:r>
            <w:r w:rsidRPr="00A63E24">
              <w:rPr>
                <w:rStyle w:val="Hypertextovodkaz"/>
              </w:rPr>
              <w:t>Měrná jednotka u nehrazeného zdravotnického prostředku</w:t>
            </w:r>
            <w:r>
              <w:rPr>
                <w:webHidden/>
              </w:rPr>
              <w:tab/>
            </w:r>
            <w:r>
              <w:rPr>
                <w:webHidden/>
              </w:rPr>
              <w:fldChar w:fldCharType="begin"/>
            </w:r>
            <w:r>
              <w:rPr>
                <w:webHidden/>
              </w:rPr>
              <w:instrText xml:space="preserve"> PAGEREF _Toc136333828 \h </w:instrText>
            </w:r>
            <w:r>
              <w:rPr>
                <w:webHidden/>
              </w:rPr>
            </w:r>
            <w:r>
              <w:rPr>
                <w:webHidden/>
              </w:rPr>
              <w:fldChar w:fldCharType="separate"/>
            </w:r>
            <w:r>
              <w:rPr>
                <w:webHidden/>
              </w:rPr>
              <w:t>21</w:t>
            </w:r>
            <w:r>
              <w:rPr>
                <w:webHidden/>
              </w:rPr>
              <w:fldChar w:fldCharType="end"/>
            </w:r>
          </w:hyperlink>
        </w:p>
        <w:p w14:paraId="1FFB5AFB" w14:textId="27BFDF0F" w:rsidR="005F4DCD" w:rsidRDefault="005F4DCD">
          <w:pPr>
            <w:pStyle w:val="Obsah2"/>
            <w:rPr>
              <w:rFonts w:eastAsiaTheme="minorEastAsia" w:cstheme="minorBidi"/>
              <w:bCs w:val="0"/>
              <w:sz w:val="22"/>
              <w:lang w:eastAsia="cs-CZ"/>
            </w:rPr>
          </w:pPr>
          <w:hyperlink w:anchor="_Toc136333829" w:history="1">
            <w:r w:rsidRPr="00A63E24">
              <w:rPr>
                <w:rStyle w:val="Hypertextovodkaz"/>
                <w:lang w:eastAsia="cs-CZ"/>
              </w:rPr>
              <w:t>1.11.</w:t>
            </w:r>
            <w:r>
              <w:rPr>
                <w:rFonts w:eastAsiaTheme="minorEastAsia" w:cstheme="minorBidi"/>
                <w:bCs w:val="0"/>
                <w:sz w:val="22"/>
                <w:lang w:eastAsia="cs-CZ"/>
              </w:rPr>
              <w:tab/>
            </w:r>
            <w:r w:rsidRPr="00A63E24">
              <w:rPr>
                <w:rStyle w:val="Hypertextovodkaz"/>
                <w:lang w:eastAsia="cs-CZ"/>
              </w:rPr>
              <w:t>Sekce předepisující – přidání jméno a příjmení předepisujícího</w:t>
            </w:r>
            <w:r>
              <w:rPr>
                <w:webHidden/>
              </w:rPr>
              <w:tab/>
            </w:r>
            <w:r>
              <w:rPr>
                <w:webHidden/>
              </w:rPr>
              <w:fldChar w:fldCharType="begin"/>
            </w:r>
            <w:r>
              <w:rPr>
                <w:webHidden/>
              </w:rPr>
              <w:instrText xml:space="preserve"> PAGEREF _Toc136333829 \h </w:instrText>
            </w:r>
            <w:r>
              <w:rPr>
                <w:webHidden/>
              </w:rPr>
            </w:r>
            <w:r>
              <w:rPr>
                <w:webHidden/>
              </w:rPr>
              <w:fldChar w:fldCharType="separate"/>
            </w:r>
            <w:r>
              <w:rPr>
                <w:webHidden/>
              </w:rPr>
              <w:t>23</w:t>
            </w:r>
            <w:r>
              <w:rPr>
                <w:webHidden/>
              </w:rPr>
              <w:fldChar w:fldCharType="end"/>
            </w:r>
          </w:hyperlink>
        </w:p>
        <w:p w14:paraId="08DE0A61" w14:textId="57257CA5" w:rsidR="005F4DCD" w:rsidRDefault="005F4DCD">
          <w:pPr>
            <w:pStyle w:val="Obsah2"/>
            <w:rPr>
              <w:rFonts w:eastAsiaTheme="minorEastAsia" w:cstheme="minorBidi"/>
              <w:bCs w:val="0"/>
              <w:sz w:val="22"/>
              <w:lang w:eastAsia="cs-CZ"/>
            </w:rPr>
          </w:pPr>
          <w:hyperlink w:anchor="_Toc136333830" w:history="1">
            <w:r w:rsidRPr="00A63E24">
              <w:rPr>
                <w:rStyle w:val="Hypertextovodkaz"/>
                <w:lang w:eastAsia="cs-CZ"/>
              </w:rPr>
              <w:t>1.12.</w:t>
            </w:r>
            <w:r>
              <w:rPr>
                <w:rFonts w:eastAsiaTheme="minorEastAsia" w:cstheme="minorBidi"/>
                <w:bCs w:val="0"/>
                <w:sz w:val="22"/>
                <w:lang w:eastAsia="cs-CZ"/>
              </w:rPr>
              <w:tab/>
            </w:r>
            <w:r w:rsidRPr="00A63E24">
              <w:rPr>
                <w:rStyle w:val="Hypertextovodkaz"/>
                <w:lang w:eastAsia="cs-CZ"/>
              </w:rPr>
              <w:t>Název vydaného zdravotnického prostředku</w:t>
            </w:r>
            <w:r>
              <w:rPr>
                <w:webHidden/>
              </w:rPr>
              <w:tab/>
            </w:r>
            <w:r>
              <w:rPr>
                <w:webHidden/>
              </w:rPr>
              <w:fldChar w:fldCharType="begin"/>
            </w:r>
            <w:r>
              <w:rPr>
                <w:webHidden/>
              </w:rPr>
              <w:instrText xml:space="preserve"> PAGEREF _Toc136333830 \h </w:instrText>
            </w:r>
            <w:r>
              <w:rPr>
                <w:webHidden/>
              </w:rPr>
            </w:r>
            <w:r>
              <w:rPr>
                <w:webHidden/>
              </w:rPr>
              <w:fldChar w:fldCharType="separate"/>
            </w:r>
            <w:r>
              <w:rPr>
                <w:webHidden/>
              </w:rPr>
              <w:t>23</w:t>
            </w:r>
            <w:r>
              <w:rPr>
                <w:webHidden/>
              </w:rPr>
              <w:fldChar w:fldCharType="end"/>
            </w:r>
          </w:hyperlink>
        </w:p>
        <w:p w14:paraId="4940F1BF" w14:textId="2C343E34" w:rsidR="005F4DCD" w:rsidRDefault="005F4DCD">
          <w:pPr>
            <w:pStyle w:val="Obsah2"/>
            <w:rPr>
              <w:rFonts w:eastAsiaTheme="minorEastAsia" w:cstheme="minorBidi"/>
              <w:bCs w:val="0"/>
              <w:sz w:val="22"/>
              <w:lang w:eastAsia="cs-CZ"/>
            </w:rPr>
          </w:pPr>
          <w:hyperlink w:anchor="_Toc136333831" w:history="1">
            <w:r w:rsidRPr="00A63E24">
              <w:rPr>
                <w:rStyle w:val="Hypertextovodkaz"/>
              </w:rPr>
              <w:t>1.13.</w:t>
            </w:r>
            <w:r>
              <w:rPr>
                <w:rFonts w:eastAsiaTheme="minorEastAsia" w:cstheme="minorBidi"/>
                <w:bCs w:val="0"/>
                <w:sz w:val="22"/>
                <w:lang w:eastAsia="cs-CZ"/>
              </w:rPr>
              <w:tab/>
            </w:r>
            <w:r w:rsidRPr="00A63E24">
              <w:rPr>
                <w:rStyle w:val="Hypertextovodkaz"/>
              </w:rPr>
              <w:t>Počet příloh evidovaných u ePoukazu</w:t>
            </w:r>
            <w:r>
              <w:rPr>
                <w:webHidden/>
              </w:rPr>
              <w:tab/>
            </w:r>
            <w:r>
              <w:rPr>
                <w:webHidden/>
              </w:rPr>
              <w:fldChar w:fldCharType="begin"/>
            </w:r>
            <w:r>
              <w:rPr>
                <w:webHidden/>
              </w:rPr>
              <w:instrText xml:space="preserve"> PAGEREF _Toc136333831 \h </w:instrText>
            </w:r>
            <w:r>
              <w:rPr>
                <w:webHidden/>
              </w:rPr>
            </w:r>
            <w:r>
              <w:rPr>
                <w:webHidden/>
              </w:rPr>
              <w:fldChar w:fldCharType="separate"/>
            </w:r>
            <w:r>
              <w:rPr>
                <w:webHidden/>
              </w:rPr>
              <w:t>24</w:t>
            </w:r>
            <w:r>
              <w:rPr>
                <w:webHidden/>
              </w:rPr>
              <w:fldChar w:fldCharType="end"/>
            </w:r>
          </w:hyperlink>
        </w:p>
        <w:p w14:paraId="5B87034D" w14:textId="43343134" w:rsidR="005F4DCD" w:rsidRDefault="005F4DCD">
          <w:pPr>
            <w:pStyle w:val="Obsah2"/>
            <w:rPr>
              <w:rFonts w:eastAsiaTheme="minorEastAsia" w:cstheme="minorBidi"/>
              <w:bCs w:val="0"/>
              <w:sz w:val="22"/>
              <w:lang w:eastAsia="cs-CZ"/>
            </w:rPr>
          </w:pPr>
          <w:hyperlink w:anchor="_Toc136333832" w:history="1">
            <w:r w:rsidRPr="00A63E24">
              <w:rPr>
                <w:rStyle w:val="Hypertextovodkaz"/>
              </w:rPr>
              <w:t>1.14.</w:t>
            </w:r>
            <w:r>
              <w:rPr>
                <w:rFonts w:eastAsiaTheme="minorEastAsia" w:cstheme="minorBidi"/>
                <w:bCs w:val="0"/>
                <w:sz w:val="22"/>
                <w:lang w:eastAsia="cs-CZ"/>
              </w:rPr>
              <w:tab/>
            </w:r>
            <w:r w:rsidRPr="00A63E24">
              <w:rPr>
                <w:rStyle w:val="Hypertextovodkaz"/>
              </w:rPr>
              <w:t>Načtení ePoukazu pro zásilkový výdej</w:t>
            </w:r>
            <w:r>
              <w:rPr>
                <w:webHidden/>
              </w:rPr>
              <w:tab/>
            </w:r>
            <w:r>
              <w:rPr>
                <w:webHidden/>
              </w:rPr>
              <w:fldChar w:fldCharType="begin"/>
            </w:r>
            <w:r>
              <w:rPr>
                <w:webHidden/>
              </w:rPr>
              <w:instrText xml:space="preserve"> PAGEREF _Toc136333832 \h </w:instrText>
            </w:r>
            <w:r>
              <w:rPr>
                <w:webHidden/>
              </w:rPr>
            </w:r>
            <w:r>
              <w:rPr>
                <w:webHidden/>
              </w:rPr>
              <w:fldChar w:fldCharType="separate"/>
            </w:r>
            <w:r>
              <w:rPr>
                <w:webHidden/>
              </w:rPr>
              <w:t>25</w:t>
            </w:r>
            <w:r>
              <w:rPr>
                <w:webHidden/>
              </w:rPr>
              <w:fldChar w:fldCharType="end"/>
            </w:r>
          </w:hyperlink>
        </w:p>
        <w:p w14:paraId="659695C9" w14:textId="63950028" w:rsidR="005F4DCD" w:rsidRDefault="005F4DCD">
          <w:pPr>
            <w:pStyle w:val="Obsah1"/>
            <w:rPr>
              <w:rFonts w:asciiTheme="minorHAnsi" w:eastAsiaTheme="minorEastAsia" w:hAnsiTheme="minorHAnsi" w:cstheme="minorBidi"/>
              <w:b w:val="0"/>
              <w:bCs w:val="0"/>
              <w:iCs w:val="0"/>
              <w:lang w:eastAsia="cs-CZ"/>
            </w:rPr>
          </w:pPr>
          <w:hyperlink w:anchor="_Toc136333833" w:history="1">
            <w:r w:rsidRPr="00A63E24">
              <w:rPr>
                <w:rStyle w:val="Hypertextovodkaz"/>
              </w:rPr>
              <w:t>Verze 04, 19.10.2021</w:t>
            </w:r>
            <w:r>
              <w:rPr>
                <w:webHidden/>
              </w:rPr>
              <w:tab/>
            </w:r>
            <w:r>
              <w:rPr>
                <w:webHidden/>
              </w:rPr>
              <w:fldChar w:fldCharType="begin"/>
            </w:r>
            <w:r>
              <w:rPr>
                <w:webHidden/>
              </w:rPr>
              <w:instrText xml:space="preserve"> PAGEREF _Toc136333833 \h </w:instrText>
            </w:r>
            <w:r>
              <w:rPr>
                <w:webHidden/>
              </w:rPr>
            </w:r>
            <w:r>
              <w:rPr>
                <w:webHidden/>
              </w:rPr>
              <w:fldChar w:fldCharType="separate"/>
            </w:r>
            <w:r>
              <w:rPr>
                <w:webHidden/>
              </w:rPr>
              <w:t>26</w:t>
            </w:r>
            <w:r>
              <w:rPr>
                <w:webHidden/>
              </w:rPr>
              <w:fldChar w:fldCharType="end"/>
            </w:r>
          </w:hyperlink>
        </w:p>
        <w:p w14:paraId="5CFD20AD" w14:textId="35813EF9" w:rsidR="005F4DCD" w:rsidRDefault="005F4DCD">
          <w:pPr>
            <w:pStyle w:val="Obsah2"/>
            <w:rPr>
              <w:rFonts w:eastAsiaTheme="minorEastAsia" w:cstheme="minorBidi"/>
              <w:bCs w:val="0"/>
              <w:sz w:val="22"/>
              <w:lang w:eastAsia="cs-CZ"/>
            </w:rPr>
          </w:pPr>
          <w:hyperlink w:anchor="_Toc136333834" w:history="1">
            <w:r w:rsidRPr="00A63E24">
              <w:rPr>
                <w:rStyle w:val="Hypertextovodkaz"/>
              </w:rPr>
              <w:t>1.15.</w:t>
            </w:r>
            <w:r>
              <w:rPr>
                <w:rFonts w:eastAsiaTheme="minorEastAsia" w:cstheme="minorBidi"/>
                <w:bCs w:val="0"/>
                <w:sz w:val="22"/>
                <w:lang w:eastAsia="cs-CZ"/>
              </w:rPr>
              <w:tab/>
            </w:r>
            <w:r w:rsidRPr="00A63E24">
              <w:rPr>
                <w:rStyle w:val="Hypertextovodkaz"/>
              </w:rPr>
              <w:t>Požadovaná úhrada</w:t>
            </w:r>
            <w:r>
              <w:rPr>
                <w:webHidden/>
              </w:rPr>
              <w:tab/>
            </w:r>
            <w:r>
              <w:rPr>
                <w:webHidden/>
              </w:rPr>
              <w:fldChar w:fldCharType="begin"/>
            </w:r>
            <w:r>
              <w:rPr>
                <w:webHidden/>
              </w:rPr>
              <w:instrText xml:space="preserve"> PAGEREF _Toc136333834 \h </w:instrText>
            </w:r>
            <w:r>
              <w:rPr>
                <w:webHidden/>
              </w:rPr>
            </w:r>
            <w:r>
              <w:rPr>
                <w:webHidden/>
              </w:rPr>
              <w:fldChar w:fldCharType="separate"/>
            </w:r>
            <w:r>
              <w:rPr>
                <w:webHidden/>
              </w:rPr>
              <w:t>26</w:t>
            </w:r>
            <w:r>
              <w:rPr>
                <w:webHidden/>
              </w:rPr>
              <w:fldChar w:fldCharType="end"/>
            </w:r>
          </w:hyperlink>
        </w:p>
        <w:p w14:paraId="75DB72D2" w14:textId="3C49966E" w:rsidR="005F4DCD" w:rsidRDefault="005F4DCD">
          <w:pPr>
            <w:pStyle w:val="Obsah1"/>
            <w:rPr>
              <w:rFonts w:asciiTheme="minorHAnsi" w:eastAsiaTheme="minorEastAsia" w:hAnsiTheme="minorHAnsi" w:cstheme="minorBidi"/>
              <w:b w:val="0"/>
              <w:bCs w:val="0"/>
              <w:iCs w:val="0"/>
              <w:lang w:eastAsia="cs-CZ"/>
            </w:rPr>
          </w:pPr>
          <w:hyperlink w:anchor="_Toc136333835" w:history="1">
            <w:r w:rsidRPr="00A63E24">
              <w:rPr>
                <w:rStyle w:val="Hypertextovodkaz"/>
              </w:rPr>
              <w:t>Verze 05, 10.01.2022</w:t>
            </w:r>
            <w:r>
              <w:rPr>
                <w:webHidden/>
              </w:rPr>
              <w:tab/>
            </w:r>
            <w:r>
              <w:rPr>
                <w:webHidden/>
              </w:rPr>
              <w:fldChar w:fldCharType="begin"/>
            </w:r>
            <w:r>
              <w:rPr>
                <w:webHidden/>
              </w:rPr>
              <w:instrText xml:space="preserve"> PAGEREF _Toc136333835 \h </w:instrText>
            </w:r>
            <w:r>
              <w:rPr>
                <w:webHidden/>
              </w:rPr>
            </w:r>
            <w:r>
              <w:rPr>
                <w:webHidden/>
              </w:rPr>
              <w:fldChar w:fldCharType="separate"/>
            </w:r>
            <w:r>
              <w:rPr>
                <w:webHidden/>
              </w:rPr>
              <w:t>27</w:t>
            </w:r>
            <w:r>
              <w:rPr>
                <w:webHidden/>
              </w:rPr>
              <w:fldChar w:fldCharType="end"/>
            </w:r>
          </w:hyperlink>
        </w:p>
        <w:p w14:paraId="7ED0EAA8" w14:textId="169A36A1" w:rsidR="005F4DCD" w:rsidRDefault="005F4DCD">
          <w:pPr>
            <w:pStyle w:val="Obsah2"/>
            <w:rPr>
              <w:rFonts w:eastAsiaTheme="minorEastAsia" w:cstheme="minorBidi"/>
              <w:bCs w:val="0"/>
              <w:sz w:val="22"/>
              <w:lang w:eastAsia="cs-CZ"/>
            </w:rPr>
          </w:pPr>
          <w:hyperlink w:anchor="_Toc136333836" w:history="1">
            <w:r w:rsidRPr="00A63E24">
              <w:rPr>
                <w:rStyle w:val="Hypertextovodkaz"/>
              </w:rPr>
              <w:t>1.16.</w:t>
            </w:r>
            <w:r>
              <w:rPr>
                <w:rFonts w:eastAsiaTheme="minorEastAsia" w:cstheme="minorBidi"/>
                <w:bCs w:val="0"/>
                <w:sz w:val="22"/>
                <w:lang w:eastAsia="cs-CZ"/>
              </w:rPr>
              <w:tab/>
            </w:r>
            <w:r w:rsidRPr="00A63E24">
              <w:rPr>
                <w:rStyle w:val="Hypertextovodkaz"/>
              </w:rPr>
              <w:t>Údaje o poskytovateli zdravotních služeb (PZS) se vrací ve strukturované podobě při načtení ePoukazu</w:t>
            </w:r>
            <w:r>
              <w:rPr>
                <w:webHidden/>
              </w:rPr>
              <w:tab/>
            </w:r>
            <w:r>
              <w:rPr>
                <w:webHidden/>
              </w:rPr>
              <w:fldChar w:fldCharType="begin"/>
            </w:r>
            <w:r>
              <w:rPr>
                <w:webHidden/>
              </w:rPr>
              <w:instrText xml:space="preserve"> PAGEREF _Toc136333836 \h </w:instrText>
            </w:r>
            <w:r>
              <w:rPr>
                <w:webHidden/>
              </w:rPr>
            </w:r>
            <w:r>
              <w:rPr>
                <w:webHidden/>
              </w:rPr>
              <w:fldChar w:fldCharType="separate"/>
            </w:r>
            <w:r>
              <w:rPr>
                <w:webHidden/>
              </w:rPr>
              <w:t>27</w:t>
            </w:r>
            <w:r>
              <w:rPr>
                <w:webHidden/>
              </w:rPr>
              <w:fldChar w:fldCharType="end"/>
            </w:r>
          </w:hyperlink>
        </w:p>
        <w:p w14:paraId="2FC71F5A" w14:textId="74F70C59" w:rsidR="005F4DCD" w:rsidRDefault="005F4DCD">
          <w:pPr>
            <w:pStyle w:val="Obsah1"/>
            <w:rPr>
              <w:rFonts w:asciiTheme="minorHAnsi" w:eastAsiaTheme="minorEastAsia" w:hAnsiTheme="minorHAnsi" w:cstheme="minorBidi"/>
              <w:b w:val="0"/>
              <w:bCs w:val="0"/>
              <w:iCs w:val="0"/>
              <w:lang w:eastAsia="cs-CZ"/>
            </w:rPr>
          </w:pPr>
          <w:hyperlink w:anchor="_Toc136333837" w:history="1">
            <w:r w:rsidRPr="00A63E24">
              <w:rPr>
                <w:rStyle w:val="Hypertextovodkaz"/>
              </w:rPr>
              <w:t>Verze 06, 01.04.2022</w:t>
            </w:r>
            <w:r>
              <w:rPr>
                <w:webHidden/>
              </w:rPr>
              <w:tab/>
            </w:r>
            <w:r>
              <w:rPr>
                <w:webHidden/>
              </w:rPr>
              <w:fldChar w:fldCharType="begin"/>
            </w:r>
            <w:r>
              <w:rPr>
                <w:webHidden/>
              </w:rPr>
              <w:instrText xml:space="preserve"> PAGEREF _Toc136333837 \h </w:instrText>
            </w:r>
            <w:r>
              <w:rPr>
                <w:webHidden/>
              </w:rPr>
            </w:r>
            <w:r>
              <w:rPr>
                <w:webHidden/>
              </w:rPr>
              <w:fldChar w:fldCharType="separate"/>
            </w:r>
            <w:r>
              <w:rPr>
                <w:webHidden/>
              </w:rPr>
              <w:t>29</w:t>
            </w:r>
            <w:r>
              <w:rPr>
                <w:webHidden/>
              </w:rPr>
              <w:fldChar w:fldCharType="end"/>
            </w:r>
          </w:hyperlink>
        </w:p>
        <w:p w14:paraId="050A7DF7" w14:textId="4C2E4F76" w:rsidR="005F4DCD" w:rsidRDefault="005F4DCD">
          <w:pPr>
            <w:pStyle w:val="Obsah1"/>
            <w:rPr>
              <w:rFonts w:asciiTheme="minorHAnsi" w:eastAsiaTheme="minorEastAsia" w:hAnsiTheme="minorHAnsi" w:cstheme="minorBidi"/>
              <w:b w:val="0"/>
              <w:bCs w:val="0"/>
              <w:iCs w:val="0"/>
              <w:lang w:eastAsia="cs-CZ"/>
            </w:rPr>
          </w:pPr>
          <w:hyperlink w:anchor="_Toc136333838" w:history="1">
            <w:r w:rsidRPr="00A63E24">
              <w:rPr>
                <w:rStyle w:val="Hypertextovodkaz"/>
              </w:rPr>
              <w:t>Verze 08, 01.06.2022</w:t>
            </w:r>
            <w:r>
              <w:rPr>
                <w:webHidden/>
              </w:rPr>
              <w:tab/>
            </w:r>
            <w:r>
              <w:rPr>
                <w:webHidden/>
              </w:rPr>
              <w:fldChar w:fldCharType="begin"/>
            </w:r>
            <w:r>
              <w:rPr>
                <w:webHidden/>
              </w:rPr>
              <w:instrText xml:space="preserve"> PAGEREF _Toc136333838 \h </w:instrText>
            </w:r>
            <w:r>
              <w:rPr>
                <w:webHidden/>
              </w:rPr>
            </w:r>
            <w:r>
              <w:rPr>
                <w:webHidden/>
              </w:rPr>
              <w:fldChar w:fldCharType="separate"/>
            </w:r>
            <w:r>
              <w:rPr>
                <w:webHidden/>
              </w:rPr>
              <w:t>29</w:t>
            </w:r>
            <w:r>
              <w:rPr>
                <w:webHidden/>
              </w:rPr>
              <w:fldChar w:fldCharType="end"/>
            </w:r>
          </w:hyperlink>
        </w:p>
        <w:p w14:paraId="7E8F1E08" w14:textId="710D7AD7" w:rsidR="005F4DCD" w:rsidRDefault="005F4DCD">
          <w:pPr>
            <w:pStyle w:val="Obsah2"/>
            <w:rPr>
              <w:rFonts w:eastAsiaTheme="minorEastAsia" w:cstheme="minorBidi"/>
              <w:bCs w:val="0"/>
              <w:sz w:val="22"/>
              <w:lang w:eastAsia="cs-CZ"/>
            </w:rPr>
          </w:pPr>
          <w:hyperlink w:anchor="_Toc136333839" w:history="1">
            <w:r w:rsidRPr="00A63E24">
              <w:rPr>
                <w:rStyle w:val="Hypertextovodkaz"/>
              </w:rPr>
              <w:t>1.17.</w:t>
            </w:r>
            <w:r>
              <w:rPr>
                <w:rFonts w:eastAsiaTheme="minorEastAsia" w:cstheme="minorBidi"/>
                <w:bCs w:val="0"/>
                <w:sz w:val="22"/>
                <w:lang w:eastAsia="cs-CZ"/>
              </w:rPr>
              <w:tab/>
            </w:r>
            <w:r w:rsidRPr="00A63E24">
              <w:rPr>
                <w:rStyle w:val="Hypertextovodkaz"/>
              </w:rPr>
              <w:t>Doplněné validace</w:t>
            </w:r>
            <w:r>
              <w:rPr>
                <w:webHidden/>
              </w:rPr>
              <w:tab/>
            </w:r>
            <w:r>
              <w:rPr>
                <w:webHidden/>
              </w:rPr>
              <w:fldChar w:fldCharType="begin"/>
            </w:r>
            <w:r>
              <w:rPr>
                <w:webHidden/>
              </w:rPr>
              <w:instrText xml:space="preserve"> PAGEREF _Toc136333839 \h </w:instrText>
            </w:r>
            <w:r>
              <w:rPr>
                <w:webHidden/>
              </w:rPr>
            </w:r>
            <w:r>
              <w:rPr>
                <w:webHidden/>
              </w:rPr>
              <w:fldChar w:fldCharType="separate"/>
            </w:r>
            <w:r>
              <w:rPr>
                <w:webHidden/>
              </w:rPr>
              <w:t>29</w:t>
            </w:r>
            <w:r>
              <w:rPr>
                <w:webHidden/>
              </w:rPr>
              <w:fldChar w:fldCharType="end"/>
            </w:r>
          </w:hyperlink>
        </w:p>
        <w:p w14:paraId="538006AD" w14:textId="1CCDAD95" w:rsidR="005F4DCD" w:rsidRDefault="005F4DCD">
          <w:pPr>
            <w:pStyle w:val="Obsah1"/>
            <w:rPr>
              <w:rFonts w:asciiTheme="minorHAnsi" w:eastAsiaTheme="minorEastAsia" w:hAnsiTheme="minorHAnsi" w:cstheme="minorBidi"/>
              <w:b w:val="0"/>
              <w:bCs w:val="0"/>
              <w:iCs w:val="0"/>
              <w:lang w:eastAsia="cs-CZ"/>
            </w:rPr>
          </w:pPr>
          <w:hyperlink w:anchor="_Toc136333840" w:history="1">
            <w:r w:rsidRPr="00A63E24">
              <w:rPr>
                <w:rStyle w:val="Hypertextovodkaz"/>
              </w:rPr>
              <w:t>Verze 09, 11.08.2022</w:t>
            </w:r>
            <w:r>
              <w:rPr>
                <w:webHidden/>
              </w:rPr>
              <w:tab/>
            </w:r>
            <w:r>
              <w:rPr>
                <w:webHidden/>
              </w:rPr>
              <w:fldChar w:fldCharType="begin"/>
            </w:r>
            <w:r>
              <w:rPr>
                <w:webHidden/>
              </w:rPr>
              <w:instrText xml:space="preserve"> PAGEREF _Toc136333840 \h </w:instrText>
            </w:r>
            <w:r>
              <w:rPr>
                <w:webHidden/>
              </w:rPr>
            </w:r>
            <w:r>
              <w:rPr>
                <w:webHidden/>
              </w:rPr>
              <w:fldChar w:fldCharType="separate"/>
            </w:r>
            <w:r>
              <w:rPr>
                <w:webHidden/>
              </w:rPr>
              <w:t>30</w:t>
            </w:r>
            <w:r>
              <w:rPr>
                <w:webHidden/>
              </w:rPr>
              <w:fldChar w:fldCharType="end"/>
            </w:r>
          </w:hyperlink>
        </w:p>
        <w:p w14:paraId="718CF8BB" w14:textId="0C07C1F3" w:rsidR="005F4DCD" w:rsidRDefault="005F4DCD">
          <w:pPr>
            <w:pStyle w:val="Obsah2"/>
            <w:rPr>
              <w:rFonts w:eastAsiaTheme="minorEastAsia" w:cstheme="minorBidi"/>
              <w:bCs w:val="0"/>
              <w:sz w:val="22"/>
              <w:lang w:eastAsia="cs-CZ"/>
            </w:rPr>
          </w:pPr>
          <w:hyperlink w:anchor="_Toc136333841" w:history="1">
            <w:r w:rsidRPr="00A63E24">
              <w:rPr>
                <w:rStyle w:val="Hypertextovodkaz"/>
              </w:rPr>
              <w:t>1.18.</w:t>
            </w:r>
            <w:r>
              <w:rPr>
                <w:rFonts w:eastAsiaTheme="minorEastAsia" w:cstheme="minorBidi"/>
                <w:bCs w:val="0"/>
                <w:sz w:val="22"/>
                <w:lang w:eastAsia="cs-CZ"/>
              </w:rPr>
              <w:tab/>
            </w:r>
            <w:r w:rsidRPr="00A63E24">
              <w:rPr>
                <w:rStyle w:val="Hypertextovodkaz"/>
              </w:rPr>
              <w:t>Fiktivní odbornost „lékař“ v číselníku zdravotnických prostředků</w:t>
            </w:r>
            <w:r>
              <w:rPr>
                <w:webHidden/>
              </w:rPr>
              <w:tab/>
            </w:r>
            <w:r>
              <w:rPr>
                <w:webHidden/>
              </w:rPr>
              <w:fldChar w:fldCharType="begin"/>
            </w:r>
            <w:r>
              <w:rPr>
                <w:webHidden/>
              </w:rPr>
              <w:instrText xml:space="preserve"> PAGEREF _Toc136333841 \h </w:instrText>
            </w:r>
            <w:r>
              <w:rPr>
                <w:webHidden/>
              </w:rPr>
            </w:r>
            <w:r>
              <w:rPr>
                <w:webHidden/>
              </w:rPr>
              <w:fldChar w:fldCharType="separate"/>
            </w:r>
            <w:r>
              <w:rPr>
                <w:webHidden/>
              </w:rPr>
              <w:t>30</w:t>
            </w:r>
            <w:r>
              <w:rPr>
                <w:webHidden/>
              </w:rPr>
              <w:fldChar w:fldCharType="end"/>
            </w:r>
          </w:hyperlink>
        </w:p>
        <w:p w14:paraId="482F0EA0" w14:textId="51514649" w:rsidR="005F4DCD" w:rsidRDefault="005F4DCD">
          <w:pPr>
            <w:pStyle w:val="Obsah2"/>
            <w:rPr>
              <w:rFonts w:eastAsiaTheme="minorEastAsia" w:cstheme="minorBidi"/>
              <w:bCs w:val="0"/>
              <w:sz w:val="22"/>
              <w:lang w:eastAsia="cs-CZ"/>
            </w:rPr>
          </w:pPr>
          <w:hyperlink w:anchor="_Toc136333842" w:history="1">
            <w:r w:rsidRPr="00A63E24">
              <w:rPr>
                <w:rStyle w:val="Hypertextovodkaz"/>
              </w:rPr>
              <w:t>1.19.</w:t>
            </w:r>
            <w:r>
              <w:rPr>
                <w:rFonts w:eastAsiaTheme="minorEastAsia" w:cstheme="minorBidi"/>
                <w:bCs w:val="0"/>
                <w:sz w:val="22"/>
                <w:lang w:eastAsia="cs-CZ"/>
              </w:rPr>
              <w:tab/>
            </w:r>
            <w:r w:rsidRPr="00A63E24">
              <w:rPr>
                <w:rStyle w:val="Hypertextovodkaz"/>
              </w:rPr>
              <w:t>Nový atribut „Riziko“ v číselníku zdravotnických prostředků</w:t>
            </w:r>
            <w:r>
              <w:rPr>
                <w:webHidden/>
              </w:rPr>
              <w:tab/>
            </w:r>
            <w:r>
              <w:rPr>
                <w:webHidden/>
              </w:rPr>
              <w:fldChar w:fldCharType="begin"/>
            </w:r>
            <w:r>
              <w:rPr>
                <w:webHidden/>
              </w:rPr>
              <w:instrText xml:space="preserve"> PAGEREF _Toc136333842 \h </w:instrText>
            </w:r>
            <w:r>
              <w:rPr>
                <w:webHidden/>
              </w:rPr>
            </w:r>
            <w:r>
              <w:rPr>
                <w:webHidden/>
              </w:rPr>
              <w:fldChar w:fldCharType="separate"/>
            </w:r>
            <w:r>
              <w:rPr>
                <w:webHidden/>
              </w:rPr>
              <w:t>30</w:t>
            </w:r>
            <w:r>
              <w:rPr>
                <w:webHidden/>
              </w:rPr>
              <w:fldChar w:fldCharType="end"/>
            </w:r>
          </w:hyperlink>
        </w:p>
        <w:p w14:paraId="5050F128" w14:textId="296C01CB" w:rsidR="005F4DCD" w:rsidRDefault="005F4DCD">
          <w:pPr>
            <w:pStyle w:val="Obsah2"/>
            <w:rPr>
              <w:rFonts w:eastAsiaTheme="minorEastAsia" w:cstheme="minorBidi"/>
              <w:bCs w:val="0"/>
              <w:sz w:val="22"/>
              <w:lang w:eastAsia="cs-CZ"/>
            </w:rPr>
          </w:pPr>
          <w:hyperlink w:anchor="_Toc136333843" w:history="1">
            <w:r w:rsidRPr="00A63E24">
              <w:rPr>
                <w:rStyle w:val="Hypertextovodkaz"/>
              </w:rPr>
              <w:t>1.20.</w:t>
            </w:r>
            <w:r>
              <w:rPr>
                <w:rFonts w:eastAsiaTheme="minorEastAsia" w:cstheme="minorBidi"/>
                <w:bCs w:val="0"/>
                <w:sz w:val="22"/>
                <w:lang w:eastAsia="cs-CZ"/>
              </w:rPr>
              <w:tab/>
            </w:r>
            <w:r w:rsidRPr="00A63E24">
              <w:rPr>
                <w:rStyle w:val="Hypertextovodkaz"/>
              </w:rPr>
              <w:t>Úprava logiky validace P028 Nemáte oprávnění vydat zdravotnický prostředek ze skupiny 09</w:t>
            </w:r>
            <w:r>
              <w:rPr>
                <w:webHidden/>
              </w:rPr>
              <w:tab/>
            </w:r>
            <w:r>
              <w:rPr>
                <w:webHidden/>
              </w:rPr>
              <w:fldChar w:fldCharType="begin"/>
            </w:r>
            <w:r>
              <w:rPr>
                <w:webHidden/>
              </w:rPr>
              <w:instrText xml:space="preserve"> PAGEREF _Toc136333843 \h </w:instrText>
            </w:r>
            <w:r>
              <w:rPr>
                <w:webHidden/>
              </w:rPr>
            </w:r>
            <w:r>
              <w:rPr>
                <w:webHidden/>
              </w:rPr>
              <w:fldChar w:fldCharType="separate"/>
            </w:r>
            <w:r>
              <w:rPr>
                <w:webHidden/>
              </w:rPr>
              <w:t>31</w:t>
            </w:r>
            <w:r>
              <w:rPr>
                <w:webHidden/>
              </w:rPr>
              <w:fldChar w:fldCharType="end"/>
            </w:r>
          </w:hyperlink>
        </w:p>
        <w:p w14:paraId="4C406DFD" w14:textId="1C1AD957" w:rsidR="005F4DCD" w:rsidRDefault="005F4DCD">
          <w:pPr>
            <w:pStyle w:val="Obsah2"/>
            <w:rPr>
              <w:rFonts w:eastAsiaTheme="minorEastAsia" w:cstheme="minorBidi"/>
              <w:bCs w:val="0"/>
              <w:sz w:val="22"/>
              <w:lang w:eastAsia="cs-CZ"/>
            </w:rPr>
          </w:pPr>
          <w:hyperlink w:anchor="_Toc136333844" w:history="1">
            <w:r w:rsidRPr="00A63E24">
              <w:rPr>
                <w:rStyle w:val="Hypertextovodkaz"/>
              </w:rPr>
              <w:t>1.21.</w:t>
            </w:r>
            <w:r>
              <w:rPr>
                <w:rFonts w:eastAsiaTheme="minorEastAsia" w:cstheme="minorBidi"/>
                <w:bCs w:val="0"/>
                <w:sz w:val="22"/>
                <w:lang w:eastAsia="cs-CZ"/>
              </w:rPr>
              <w:tab/>
            </w:r>
            <w:r w:rsidRPr="00A63E24">
              <w:rPr>
                <w:rStyle w:val="Hypertextovodkaz"/>
              </w:rPr>
              <w:t>Validace P030 Musí být uvedena odbornost předepisujícího</w:t>
            </w:r>
            <w:r>
              <w:rPr>
                <w:webHidden/>
              </w:rPr>
              <w:tab/>
            </w:r>
            <w:r>
              <w:rPr>
                <w:webHidden/>
              </w:rPr>
              <w:fldChar w:fldCharType="begin"/>
            </w:r>
            <w:r>
              <w:rPr>
                <w:webHidden/>
              </w:rPr>
              <w:instrText xml:space="preserve"> PAGEREF _Toc136333844 \h </w:instrText>
            </w:r>
            <w:r>
              <w:rPr>
                <w:webHidden/>
              </w:rPr>
            </w:r>
            <w:r>
              <w:rPr>
                <w:webHidden/>
              </w:rPr>
              <w:fldChar w:fldCharType="separate"/>
            </w:r>
            <w:r>
              <w:rPr>
                <w:webHidden/>
              </w:rPr>
              <w:t>31</w:t>
            </w:r>
            <w:r>
              <w:rPr>
                <w:webHidden/>
              </w:rPr>
              <w:fldChar w:fldCharType="end"/>
            </w:r>
          </w:hyperlink>
        </w:p>
        <w:p w14:paraId="5EC8504F" w14:textId="571D009B" w:rsidR="005F4DCD" w:rsidRDefault="005F4DCD">
          <w:pPr>
            <w:pStyle w:val="Obsah1"/>
            <w:rPr>
              <w:rFonts w:asciiTheme="minorHAnsi" w:eastAsiaTheme="minorEastAsia" w:hAnsiTheme="minorHAnsi" w:cstheme="minorBidi"/>
              <w:b w:val="0"/>
              <w:bCs w:val="0"/>
              <w:iCs w:val="0"/>
              <w:lang w:eastAsia="cs-CZ"/>
            </w:rPr>
          </w:pPr>
          <w:hyperlink w:anchor="_Toc136333845" w:history="1">
            <w:r w:rsidRPr="00A63E24">
              <w:rPr>
                <w:rStyle w:val="Hypertextovodkaz"/>
              </w:rPr>
              <w:t>Verze 10, 20.09.2022</w:t>
            </w:r>
            <w:r>
              <w:rPr>
                <w:webHidden/>
              </w:rPr>
              <w:tab/>
            </w:r>
            <w:r>
              <w:rPr>
                <w:webHidden/>
              </w:rPr>
              <w:fldChar w:fldCharType="begin"/>
            </w:r>
            <w:r>
              <w:rPr>
                <w:webHidden/>
              </w:rPr>
              <w:instrText xml:space="preserve"> PAGEREF _Toc136333845 \h </w:instrText>
            </w:r>
            <w:r>
              <w:rPr>
                <w:webHidden/>
              </w:rPr>
            </w:r>
            <w:r>
              <w:rPr>
                <w:webHidden/>
              </w:rPr>
              <w:fldChar w:fldCharType="separate"/>
            </w:r>
            <w:r>
              <w:rPr>
                <w:webHidden/>
              </w:rPr>
              <w:t>31</w:t>
            </w:r>
            <w:r>
              <w:rPr>
                <w:webHidden/>
              </w:rPr>
              <w:fldChar w:fldCharType="end"/>
            </w:r>
          </w:hyperlink>
        </w:p>
        <w:p w14:paraId="45BDD8E4" w14:textId="7FD1FC02" w:rsidR="005F4DCD" w:rsidRDefault="005F4DCD">
          <w:pPr>
            <w:pStyle w:val="Obsah2"/>
            <w:rPr>
              <w:rFonts w:eastAsiaTheme="minorEastAsia" w:cstheme="minorBidi"/>
              <w:bCs w:val="0"/>
              <w:sz w:val="22"/>
              <w:lang w:eastAsia="cs-CZ"/>
            </w:rPr>
          </w:pPr>
          <w:hyperlink w:anchor="_Toc136333846" w:history="1">
            <w:r w:rsidRPr="00A63E24">
              <w:rPr>
                <w:rStyle w:val="Hypertextovodkaz"/>
              </w:rPr>
              <w:t>1.22.</w:t>
            </w:r>
            <w:r>
              <w:rPr>
                <w:rFonts w:eastAsiaTheme="minorEastAsia" w:cstheme="minorBidi"/>
                <w:bCs w:val="0"/>
                <w:sz w:val="22"/>
                <w:lang w:eastAsia="cs-CZ"/>
              </w:rPr>
              <w:tab/>
            </w:r>
            <w:r w:rsidRPr="00A63E24">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_Toc136333846 \h </w:instrText>
            </w:r>
            <w:r>
              <w:rPr>
                <w:webHidden/>
              </w:rPr>
            </w:r>
            <w:r>
              <w:rPr>
                <w:webHidden/>
              </w:rPr>
              <w:fldChar w:fldCharType="separate"/>
            </w:r>
            <w:r>
              <w:rPr>
                <w:webHidden/>
              </w:rPr>
              <w:t>31</w:t>
            </w:r>
            <w:r>
              <w:rPr>
                <w:webHidden/>
              </w:rPr>
              <w:fldChar w:fldCharType="end"/>
            </w:r>
          </w:hyperlink>
        </w:p>
        <w:p w14:paraId="1F3675C7" w14:textId="085E1185" w:rsidR="005F4DCD" w:rsidRDefault="005F4DCD">
          <w:pPr>
            <w:pStyle w:val="Obsah1"/>
            <w:rPr>
              <w:rFonts w:asciiTheme="minorHAnsi" w:eastAsiaTheme="minorEastAsia" w:hAnsiTheme="minorHAnsi" w:cstheme="minorBidi"/>
              <w:b w:val="0"/>
              <w:bCs w:val="0"/>
              <w:iCs w:val="0"/>
              <w:lang w:eastAsia="cs-CZ"/>
            </w:rPr>
          </w:pPr>
          <w:hyperlink w:anchor="_Toc136333847" w:history="1">
            <w:r w:rsidRPr="00A63E24">
              <w:rPr>
                <w:rStyle w:val="Hypertextovodkaz"/>
              </w:rPr>
              <w:t>Verze 11, 27.10.2022</w:t>
            </w:r>
            <w:r>
              <w:rPr>
                <w:webHidden/>
              </w:rPr>
              <w:tab/>
            </w:r>
            <w:r>
              <w:rPr>
                <w:webHidden/>
              </w:rPr>
              <w:fldChar w:fldCharType="begin"/>
            </w:r>
            <w:r>
              <w:rPr>
                <w:webHidden/>
              </w:rPr>
              <w:instrText xml:space="preserve"> PAGEREF _Toc136333847 \h </w:instrText>
            </w:r>
            <w:r>
              <w:rPr>
                <w:webHidden/>
              </w:rPr>
            </w:r>
            <w:r>
              <w:rPr>
                <w:webHidden/>
              </w:rPr>
              <w:fldChar w:fldCharType="separate"/>
            </w:r>
            <w:r>
              <w:rPr>
                <w:webHidden/>
              </w:rPr>
              <w:t>33</w:t>
            </w:r>
            <w:r>
              <w:rPr>
                <w:webHidden/>
              </w:rPr>
              <w:fldChar w:fldCharType="end"/>
            </w:r>
          </w:hyperlink>
        </w:p>
        <w:p w14:paraId="075109B2" w14:textId="66613421" w:rsidR="005F4DCD" w:rsidRDefault="005F4DCD">
          <w:pPr>
            <w:pStyle w:val="Obsah2"/>
            <w:rPr>
              <w:rFonts w:eastAsiaTheme="minorEastAsia" w:cstheme="minorBidi"/>
              <w:bCs w:val="0"/>
              <w:sz w:val="22"/>
              <w:lang w:eastAsia="cs-CZ"/>
            </w:rPr>
          </w:pPr>
          <w:hyperlink w:anchor="_Toc136333848" w:history="1">
            <w:r w:rsidRPr="00A63E24">
              <w:rPr>
                <w:rStyle w:val="Hypertextovodkaz"/>
              </w:rPr>
              <w:t>1.23.</w:t>
            </w:r>
            <w:r>
              <w:rPr>
                <w:rFonts w:eastAsiaTheme="minorEastAsia" w:cstheme="minorBidi"/>
                <w:bCs w:val="0"/>
                <w:sz w:val="22"/>
                <w:lang w:eastAsia="cs-CZ"/>
              </w:rPr>
              <w:tab/>
            </w:r>
            <w:r w:rsidRPr="00A63E24">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_Toc136333848 \h </w:instrText>
            </w:r>
            <w:r>
              <w:rPr>
                <w:webHidden/>
              </w:rPr>
            </w:r>
            <w:r>
              <w:rPr>
                <w:webHidden/>
              </w:rPr>
              <w:fldChar w:fldCharType="separate"/>
            </w:r>
            <w:r>
              <w:rPr>
                <w:webHidden/>
              </w:rPr>
              <w:t>33</w:t>
            </w:r>
            <w:r>
              <w:rPr>
                <w:webHidden/>
              </w:rPr>
              <w:fldChar w:fldCharType="end"/>
            </w:r>
          </w:hyperlink>
        </w:p>
        <w:p w14:paraId="4AEDA032" w14:textId="4794DF77" w:rsidR="005F4DCD" w:rsidRDefault="005F4DCD">
          <w:pPr>
            <w:pStyle w:val="Obsah2"/>
            <w:rPr>
              <w:rFonts w:eastAsiaTheme="minorEastAsia" w:cstheme="minorBidi"/>
              <w:bCs w:val="0"/>
              <w:sz w:val="22"/>
              <w:lang w:eastAsia="cs-CZ"/>
            </w:rPr>
          </w:pPr>
          <w:hyperlink w:anchor="_Toc136333849" w:history="1">
            <w:r w:rsidRPr="00A63E24">
              <w:rPr>
                <w:rStyle w:val="Hypertextovodkaz"/>
              </w:rPr>
              <w:t>1.24.</w:t>
            </w:r>
            <w:r>
              <w:rPr>
                <w:rFonts w:eastAsiaTheme="minorEastAsia" w:cstheme="minorBidi"/>
                <w:bCs w:val="0"/>
                <w:sz w:val="22"/>
                <w:lang w:eastAsia="cs-CZ"/>
              </w:rPr>
              <w:tab/>
            </w:r>
            <w:r w:rsidRPr="00A63E24">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_Toc136333849 \h </w:instrText>
            </w:r>
            <w:r>
              <w:rPr>
                <w:webHidden/>
              </w:rPr>
            </w:r>
            <w:r>
              <w:rPr>
                <w:webHidden/>
              </w:rPr>
              <w:fldChar w:fldCharType="separate"/>
            </w:r>
            <w:r>
              <w:rPr>
                <w:webHidden/>
              </w:rPr>
              <w:t>33</w:t>
            </w:r>
            <w:r>
              <w:rPr>
                <w:webHidden/>
              </w:rPr>
              <w:fldChar w:fldCharType="end"/>
            </w:r>
          </w:hyperlink>
        </w:p>
        <w:p w14:paraId="1927704A" w14:textId="029DCC0F" w:rsidR="005F4DCD" w:rsidRDefault="005F4DCD">
          <w:pPr>
            <w:pStyle w:val="Obsah2"/>
            <w:rPr>
              <w:rFonts w:eastAsiaTheme="minorEastAsia" w:cstheme="minorBidi"/>
              <w:bCs w:val="0"/>
              <w:sz w:val="22"/>
              <w:lang w:eastAsia="cs-CZ"/>
            </w:rPr>
          </w:pPr>
          <w:hyperlink w:anchor="_Toc136333850" w:history="1">
            <w:r w:rsidRPr="00A63E24">
              <w:rPr>
                <w:rStyle w:val="Hypertextovodkaz"/>
              </w:rPr>
              <w:t>1.25.</w:t>
            </w:r>
            <w:r>
              <w:rPr>
                <w:rFonts w:eastAsiaTheme="minorEastAsia" w:cstheme="minorBidi"/>
                <w:bCs w:val="0"/>
                <w:sz w:val="22"/>
                <w:lang w:eastAsia="cs-CZ"/>
              </w:rPr>
              <w:tab/>
            </w:r>
            <w:r w:rsidRPr="00A63E24">
              <w:rPr>
                <w:rStyle w:val="Hypertextovodkaz"/>
              </w:rPr>
              <w:t>Datum uplatnění ePoukazu</w:t>
            </w:r>
            <w:r>
              <w:rPr>
                <w:webHidden/>
              </w:rPr>
              <w:tab/>
            </w:r>
            <w:r>
              <w:rPr>
                <w:webHidden/>
              </w:rPr>
              <w:fldChar w:fldCharType="begin"/>
            </w:r>
            <w:r>
              <w:rPr>
                <w:webHidden/>
              </w:rPr>
              <w:instrText xml:space="preserve"> PAGEREF _Toc136333850 \h </w:instrText>
            </w:r>
            <w:r>
              <w:rPr>
                <w:webHidden/>
              </w:rPr>
            </w:r>
            <w:r>
              <w:rPr>
                <w:webHidden/>
              </w:rPr>
              <w:fldChar w:fldCharType="separate"/>
            </w:r>
            <w:r>
              <w:rPr>
                <w:webHidden/>
              </w:rPr>
              <w:t>33</w:t>
            </w:r>
            <w:r>
              <w:rPr>
                <w:webHidden/>
              </w:rPr>
              <w:fldChar w:fldCharType="end"/>
            </w:r>
          </w:hyperlink>
        </w:p>
        <w:p w14:paraId="190B7D5C" w14:textId="35DE1B5D" w:rsidR="005F4DCD" w:rsidRDefault="005F4DCD">
          <w:pPr>
            <w:pStyle w:val="Obsah2"/>
            <w:rPr>
              <w:rFonts w:eastAsiaTheme="minorEastAsia" w:cstheme="minorBidi"/>
              <w:bCs w:val="0"/>
              <w:sz w:val="22"/>
              <w:lang w:eastAsia="cs-CZ"/>
            </w:rPr>
          </w:pPr>
          <w:hyperlink w:anchor="_Toc136333851" w:history="1">
            <w:r w:rsidRPr="00A63E24">
              <w:rPr>
                <w:rStyle w:val="Hypertextovodkaz"/>
              </w:rPr>
              <w:t>1.26.</w:t>
            </w:r>
            <w:r>
              <w:rPr>
                <w:rFonts w:eastAsiaTheme="minorEastAsia" w:cstheme="minorBidi"/>
                <w:bCs w:val="0"/>
                <w:sz w:val="22"/>
                <w:lang w:eastAsia="cs-CZ"/>
              </w:rPr>
              <w:tab/>
            </w:r>
            <w:r w:rsidRPr="00A63E24">
              <w:rPr>
                <w:rStyle w:val="Hypertextovodkaz"/>
              </w:rPr>
              <w:t>Provedení výdeje jen ve výdejně, která realizuje přípravu nebo připravovala podklady</w:t>
            </w:r>
            <w:r>
              <w:rPr>
                <w:webHidden/>
              </w:rPr>
              <w:tab/>
            </w:r>
            <w:r>
              <w:rPr>
                <w:webHidden/>
              </w:rPr>
              <w:fldChar w:fldCharType="begin"/>
            </w:r>
            <w:r>
              <w:rPr>
                <w:webHidden/>
              </w:rPr>
              <w:instrText xml:space="preserve"> PAGEREF _Toc136333851 \h </w:instrText>
            </w:r>
            <w:r>
              <w:rPr>
                <w:webHidden/>
              </w:rPr>
            </w:r>
            <w:r>
              <w:rPr>
                <w:webHidden/>
              </w:rPr>
              <w:fldChar w:fldCharType="separate"/>
            </w:r>
            <w:r>
              <w:rPr>
                <w:webHidden/>
              </w:rPr>
              <w:t>34</w:t>
            </w:r>
            <w:r>
              <w:rPr>
                <w:webHidden/>
              </w:rPr>
              <w:fldChar w:fldCharType="end"/>
            </w:r>
          </w:hyperlink>
        </w:p>
        <w:p w14:paraId="68D4E7EB" w14:textId="1689A610" w:rsidR="005F4DCD" w:rsidRDefault="005F4DCD">
          <w:pPr>
            <w:pStyle w:val="Obsah2"/>
            <w:rPr>
              <w:rFonts w:eastAsiaTheme="minorEastAsia" w:cstheme="minorBidi"/>
              <w:bCs w:val="0"/>
              <w:sz w:val="22"/>
              <w:lang w:eastAsia="cs-CZ"/>
            </w:rPr>
          </w:pPr>
          <w:hyperlink w:anchor="_Toc136333852" w:history="1">
            <w:r w:rsidRPr="00A63E24">
              <w:rPr>
                <w:rStyle w:val="Hypertextovodkaz"/>
              </w:rPr>
              <w:t>1.27.</w:t>
            </w:r>
            <w:r>
              <w:rPr>
                <w:rFonts w:eastAsiaTheme="minorEastAsia" w:cstheme="minorBidi"/>
                <w:bCs w:val="0"/>
                <w:sz w:val="22"/>
                <w:lang w:eastAsia="cs-CZ"/>
              </w:rPr>
              <w:tab/>
            </w:r>
            <w:r w:rsidRPr="00A63E24">
              <w:rPr>
                <w:rStyle w:val="Hypertextovodkaz"/>
              </w:rPr>
              <w:t>Signální kód</w:t>
            </w:r>
            <w:r>
              <w:rPr>
                <w:webHidden/>
              </w:rPr>
              <w:tab/>
            </w:r>
            <w:r>
              <w:rPr>
                <w:webHidden/>
              </w:rPr>
              <w:fldChar w:fldCharType="begin"/>
            </w:r>
            <w:r>
              <w:rPr>
                <w:webHidden/>
              </w:rPr>
              <w:instrText xml:space="preserve"> PAGEREF _Toc136333852 \h </w:instrText>
            </w:r>
            <w:r>
              <w:rPr>
                <w:webHidden/>
              </w:rPr>
            </w:r>
            <w:r>
              <w:rPr>
                <w:webHidden/>
              </w:rPr>
              <w:fldChar w:fldCharType="separate"/>
            </w:r>
            <w:r>
              <w:rPr>
                <w:webHidden/>
              </w:rPr>
              <w:t>34</w:t>
            </w:r>
            <w:r>
              <w:rPr>
                <w:webHidden/>
              </w:rPr>
              <w:fldChar w:fldCharType="end"/>
            </w:r>
          </w:hyperlink>
        </w:p>
        <w:p w14:paraId="4AD216BC" w14:textId="5DAD16D9" w:rsidR="005F4DCD" w:rsidRDefault="005F4DCD">
          <w:pPr>
            <w:pStyle w:val="Obsah1"/>
            <w:rPr>
              <w:rFonts w:asciiTheme="minorHAnsi" w:eastAsiaTheme="minorEastAsia" w:hAnsiTheme="minorHAnsi" w:cstheme="minorBidi"/>
              <w:b w:val="0"/>
              <w:bCs w:val="0"/>
              <w:iCs w:val="0"/>
              <w:lang w:eastAsia="cs-CZ"/>
            </w:rPr>
          </w:pPr>
          <w:hyperlink w:anchor="_Toc136333853" w:history="1">
            <w:r w:rsidRPr="00A63E24">
              <w:rPr>
                <w:rStyle w:val="Hypertextovodkaz"/>
              </w:rPr>
              <w:t>Verze 12, 1.6.2023</w:t>
            </w:r>
            <w:r>
              <w:rPr>
                <w:webHidden/>
              </w:rPr>
              <w:tab/>
            </w:r>
            <w:r>
              <w:rPr>
                <w:webHidden/>
              </w:rPr>
              <w:fldChar w:fldCharType="begin"/>
            </w:r>
            <w:r>
              <w:rPr>
                <w:webHidden/>
              </w:rPr>
              <w:instrText xml:space="preserve"> PAGEREF _Toc136333853 \h </w:instrText>
            </w:r>
            <w:r>
              <w:rPr>
                <w:webHidden/>
              </w:rPr>
            </w:r>
            <w:r>
              <w:rPr>
                <w:webHidden/>
              </w:rPr>
              <w:fldChar w:fldCharType="separate"/>
            </w:r>
            <w:r>
              <w:rPr>
                <w:webHidden/>
              </w:rPr>
              <w:t>35</w:t>
            </w:r>
            <w:r>
              <w:rPr>
                <w:webHidden/>
              </w:rPr>
              <w:fldChar w:fldCharType="end"/>
            </w:r>
          </w:hyperlink>
        </w:p>
        <w:p w14:paraId="78BF0781" w14:textId="21F40C81" w:rsidR="005F4DCD" w:rsidRDefault="005F4DCD">
          <w:pPr>
            <w:pStyle w:val="Obsah2"/>
            <w:rPr>
              <w:rFonts w:eastAsiaTheme="minorEastAsia" w:cstheme="minorBidi"/>
              <w:bCs w:val="0"/>
              <w:sz w:val="22"/>
              <w:lang w:eastAsia="cs-CZ"/>
            </w:rPr>
          </w:pPr>
          <w:hyperlink w:anchor="_Toc136333854" w:history="1">
            <w:r w:rsidRPr="00A63E24">
              <w:rPr>
                <w:rStyle w:val="Hypertextovodkaz"/>
              </w:rPr>
              <w:t>1.28.</w:t>
            </w:r>
            <w:r>
              <w:rPr>
                <w:rFonts w:eastAsiaTheme="minorEastAsia" w:cstheme="minorBidi"/>
                <w:bCs w:val="0"/>
                <w:sz w:val="22"/>
                <w:lang w:eastAsia="cs-CZ"/>
              </w:rPr>
              <w:tab/>
            </w:r>
            <w:r w:rsidRPr="00A63E24">
              <w:rPr>
                <w:rStyle w:val="Hypertextovodkaz"/>
              </w:rPr>
              <w:t>Omezení počtu položek předepsaných na ePoukaz</w:t>
            </w:r>
            <w:r>
              <w:rPr>
                <w:webHidden/>
              </w:rPr>
              <w:tab/>
            </w:r>
            <w:r>
              <w:rPr>
                <w:webHidden/>
              </w:rPr>
              <w:fldChar w:fldCharType="begin"/>
            </w:r>
            <w:r>
              <w:rPr>
                <w:webHidden/>
              </w:rPr>
              <w:instrText xml:space="preserve"> PAGEREF _Toc136333854 \h </w:instrText>
            </w:r>
            <w:r>
              <w:rPr>
                <w:webHidden/>
              </w:rPr>
            </w:r>
            <w:r>
              <w:rPr>
                <w:webHidden/>
              </w:rPr>
              <w:fldChar w:fldCharType="separate"/>
            </w:r>
            <w:r>
              <w:rPr>
                <w:webHidden/>
              </w:rPr>
              <w:t>35</w:t>
            </w:r>
            <w:r>
              <w:rPr>
                <w:webHidden/>
              </w:rPr>
              <w:fldChar w:fldCharType="end"/>
            </w:r>
          </w:hyperlink>
        </w:p>
        <w:p w14:paraId="538FDE91" w14:textId="084CC492" w:rsidR="005F4DCD" w:rsidRDefault="005F4DCD">
          <w:pPr>
            <w:pStyle w:val="Obsah2"/>
            <w:rPr>
              <w:rFonts w:eastAsiaTheme="minorEastAsia" w:cstheme="minorBidi"/>
              <w:bCs w:val="0"/>
              <w:sz w:val="22"/>
              <w:lang w:eastAsia="cs-CZ"/>
            </w:rPr>
          </w:pPr>
          <w:hyperlink w:anchor="_Toc136333855" w:history="1">
            <w:r w:rsidRPr="00A63E24">
              <w:rPr>
                <w:rStyle w:val="Hypertextovodkaz"/>
              </w:rPr>
              <w:t>1.29.</w:t>
            </w:r>
            <w:r>
              <w:rPr>
                <w:rFonts w:eastAsiaTheme="minorEastAsia" w:cstheme="minorBidi"/>
                <w:bCs w:val="0"/>
                <w:sz w:val="22"/>
                <w:lang w:eastAsia="cs-CZ"/>
              </w:rPr>
              <w:tab/>
            </w:r>
            <w:r w:rsidRPr="00A63E24">
              <w:rPr>
                <w:rStyle w:val="Hypertextovodkaz"/>
              </w:rPr>
              <w:t>Změna vyhodnocení validace D008</w:t>
            </w:r>
            <w:r>
              <w:rPr>
                <w:webHidden/>
              </w:rPr>
              <w:tab/>
            </w:r>
            <w:r>
              <w:rPr>
                <w:webHidden/>
              </w:rPr>
              <w:fldChar w:fldCharType="begin"/>
            </w:r>
            <w:r>
              <w:rPr>
                <w:webHidden/>
              </w:rPr>
              <w:instrText xml:space="preserve"> PAGEREF _Toc136333855 \h </w:instrText>
            </w:r>
            <w:r>
              <w:rPr>
                <w:webHidden/>
              </w:rPr>
            </w:r>
            <w:r>
              <w:rPr>
                <w:webHidden/>
              </w:rPr>
              <w:fldChar w:fldCharType="separate"/>
            </w:r>
            <w:r>
              <w:rPr>
                <w:webHidden/>
              </w:rPr>
              <w:t>35</w:t>
            </w:r>
            <w:r>
              <w:rPr>
                <w:webHidden/>
              </w:rPr>
              <w:fldChar w:fldCharType="end"/>
            </w:r>
          </w:hyperlink>
        </w:p>
        <w:p w14:paraId="515A4082" w14:textId="7899205C" w:rsidR="005F4DCD" w:rsidRDefault="005F4DCD">
          <w:pPr>
            <w:pStyle w:val="Obsah2"/>
            <w:rPr>
              <w:rFonts w:eastAsiaTheme="minorEastAsia" w:cstheme="minorBidi"/>
              <w:bCs w:val="0"/>
              <w:sz w:val="22"/>
              <w:lang w:eastAsia="cs-CZ"/>
            </w:rPr>
          </w:pPr>
          <w:hyperlink w:anchor="_Toc136333856" w:history="1">
            <w:r w:rsidRPr="00A63E24">
              <w:rPr>
                <w:rStyle w:val="Hypertextovodkaz"/>
              </w:rPr>
              <w:t>1.30.</w:t>
            </w:r>
            <w:r>
              <w:rPr>
                <w:rFonts w:eastAsiaTheme="minorEastAsia" w:cstheme="minorBidi"/>
                <w:bCs w:val="0"/>
                <w:sz w:val="22"/>
                <w:lang w:eastAsia="cs-CZ"/>
              </w:rPr>
              <w:tab/>
            </w:r>
            <w:r w:rsidRPr="00A63E24">
              <w:rPr>
                <w:rStyle w:val="Hypertextovodkaz"/>
              </w:rPr>
              <w:t>Volba textu notifikace pacienta při schválení ePoukazu (202301A)</w:t>
            </w:r>
            <w:r>
              <w:rPr>
                <w:webHidden/>
              </w:rPr>
              <w:tab/>
            </w:r>
            <w:r>
              <w:rPr>
                <w:webHidden/>
              </w:rPr>
              <w:fldChar w:fldCharType="begin"/>
            </w:r>
            <w:r>
              <w:rPr>
                <w:webHidden/>
              </w:rPr>
              <w:instrText xml:space="preserve"> PAGEREF _Toc136333856 \h </w:instrText>
            </w:r>
            <w:r>
              <w:rPr>
                <w:webHidden/>
              </w:rPr>
            </w:r>
            <w:r>
              <w:rPr>
                <w:webHidden/>
              </w:rPr>
              <w:fldChar w:fldCharType="separate"/>
            </w:r>
            <w:r>
              <w:rPr>
                <w:webHidden/>
              </w:rPr>
              <w:t>37</w:t>
            </w:r>
            <w:r>
              <w:rPr>
                <w:webHidden/>
              </w:rPr>
              <w:fldChar w:fldCharType="end"/>
            </w:r>
          </w:hyperlink>
        </w:p>
        <w:p w14:paraId="0E69A148" w14:textId="15210421" w:rsidR="005F4DCD" w:rsidRDefault="005F4DCD">
          <w:pPr>
            <w:pStyle w:val="Obsah2"/>
            <w:rPr>
              <w:rFonts w:eastAsiaTheme="minorEastAsia" w:cstheme="minorBidi"/>
              <w:bCs w:val="0"/>
              <w:sz w:val="22"/>
              <w:lang w:eastAsia="cs-CZ"/>
            </w:rPr>
          </w:pPr>
          <w:hyperlink w:anchor="_Toc136333857" w:history="1">
            <w:r w:rsidRPr="00A63E24">
              <w:rPr>
                <w:rStyle w:val="Hypertextovodkaz"/>
              </w:rPr>
              <w:t>1.31.</w:t>
            </w:r>
            <w:r>
              <w:rPr>
                <w:rFonts w:eastAsiaTheme="minorEastAsia" w:cstheme="minorBidi"/>
                <w:bCs w:val="0"/>
                <w:sz w:val="22"/>
                <w:lang w:eastAsia="cs-CZ"/>
              </w:rPr>
              <w:tab/>
            </w:r>
            <w:r w:rsidRPr="00A63E24">
              <w:rPr>
                <w:rStyle w:val="Hypertextovodkaz"/>
              </w:rPr>
              <w:t>Notifikace výdejny při schválení ePoukazu (202301A)</w:t>
            </w:r>
            <w:r>
              <w:rPr>
                <w:webHidden/>
              </w:rPr>
              <w:tab/>
            </w:r>
            <w:r>
              <w:rPr>
                <w:webHidden/>
              </w:rPr>
              <w:fldChar w:fldCharType="begin"/>
            </w:r>
            <w:r>
              <w:rPr>
                <w:webHidden/>
              </w:rPr>
              <w:instrText xml:space="preserve"> PAGEREF _Toc136333857 \h </w:instrText>
            </w:r>
            <w:r>
              <w:rPr>
                <w:webHidden/>
              </w:rPr>
            </w:r>
            <w:r>
              <w:rPr>
                <w:webHidden/>
              </w:rPr>
              <w:fldChar w:fldCharType="separate"/>
            </w:r>
            <w:r>
              <w:rPr>
                <w:webHidden/>
              </w:rPr>
              <w:t>38</w:t>
            </w:r>
            <w:r>
              <w:rPr>
                <w:webHidden/>
              </w:rPr>
              <w:fldChar w:fldCharType="end"/>
            </w:r>
          </w:hyperlink>
        </w:p>
        <w:p w14:paraId="055D09C5" w14:textId="42EFAA12" w:rsidR="005F4DCD" w:rsidRDefault="005F4DCD">
          <w:pPr>
            <w:pStyle w:val="Obsah2"/>
            <w:rPr>
              <w:rFonts w:eastAsiaTheme="minorEastAsia" w:cstheme="minorBidi"/>
              <w:bCs w:val="0"/>
              <w:sz w:val="22"/>
              <w:lang w:eastAsia="cs-CZ"/>
            </w:rPr>
          </w:pPr>
          <w:hyperlink w:anchor="_Toc136333858" w:history="1">
            <w:r w:rsidRPr="00A63E24">
              <w:rPr>
                <w:rStyle w:val="Hypertextovodkaz"/>
              </w:rPr>
              <w:t>1.32.</w:t>
            </w:r>
            <w:r>
              <w:rPr>
                <w:rFonts w:eastAsiaTheme="minorEastAsia" w:cstheme="minorBidi"/>
                <w:bCs w:val="0"/>
                <w:sz w:val="22"/>
                <w:lang w:eastAsia="cs-CZ"/>
              </w:rPr>
              <w:tab/>
            </w:r>
            <w:r w:rsidRPr="00A63E24">
              <w:rPr>
                <w:rStyle w:val="Hypertextovodkaz"/>
              </w:rPr>
              <w:t>Zvětšení délky atributu “Stanovisko“, “SpecifikacePozadavku“, “Zduvodneni“ na 2000 znaků (202301A)</w:t>
            </w:r>
            <w:r>
              <w:rPr>
                <w:webHidden/>
              </w:rPr>
              <w:tab/>
            </w:r>
            <w:r>
              <w:rPr>
                <w:webHidden/>
              </w:rPr>
              <w:fldChar w:fldCharType="begin"/>
            </w:r>
            <w:r>
              <w:rPr>
                <w:webHidden/>
              </w:rPr>
              <w:instrText xml:space="preserve"> PAGEREF _Toc136333858 \h </w:instrText>
            </w:r>
            <w:r>
              <w:rPr>
                <w:webHidden/>
              </w:rPr>
            </w:r>
            <w:r>
              <w:rPr>
                <w:webHidden/>
              </w:rPr>
              <w:fldChar w:fldCharType="separate"/>
            </w:r>
            <w:r>
              <w:rPr>
                <w:webHidden/>
              </w:rPr>
              <w:t>39</w:t>
            </w:r>
            <w:r>
              <w:rPr>
                <w:webHidden/>
              </w:rPr>
              <w:fldChar w:fldCharType="end"/>
            </w:r>
          </w:hyperlink>
        </w:p>
        <w:p w14:paraId="5D4C9066" w14:textId="1E385A55" w:rsidR="005F4DCD" w:rsidRDefault="005F4DCD">
          <w:pPr>
            <w:pStyle w:val="Obsah2"/>
            <w:rPr>
              <w:rFonts w:eastAsiaTheme="minorEastAsia" w:cstheme="minorBidi"/>
              <w:bCs w:val="0"/>
              <w:sz w:val="22"/>
              <w:lang w:eastAsia="cs-CZ"/>
            </w:rPr>
          </w:pPr>
          <w:hyperlink w:anchor="_Toc136333859" w:history="1">
            <w:r w:rsidRPr="00A63E24">
              <w:rPr>
                <w:rStyle w:val="Hypertextovodkaz"/>
              </w:rPr>
              <w:t>1.33.</w:t>
            </w:r>
            <w:r>
              <w:rPr>
                <w:rFonts w:eastAsiaTheme="minorEastAsia" w:cstheme="minorBidi"/>
                <w:bCs w:val="0"/>
                <w:sz w:val="22"/>
                <w:lang w:eastAsia="cs-CZ"/>
              </w:rPr>
              <w:tab/>
            </w:r>
            <w:r w:rsidRPr="00A63E24">
              <w:rPr>
                <w:rStyle w:val="Hypertextovodkaz"/>
              </w:rPr>
              <w:t>Změna povinnosti atributů v dávce CSV souboru předpis</w:t>
            </w:r>
            <w:r>
              <w:rPr>
                <w:webHidden/>
              </w:rPr>
              <w:tab/>
            </w:r>
            <w:r>
              <w:rPr>
                <w:webHidden/>
              </w:rPr>
              <w:fldChar w:fldCharType="begin"/>
            </w:r>
            <w:r>
              <w:rPr>
                <w:webHidden/>
              </w:rPr>
              <w:instrText xml:space="preserve"> PAGEREF _Toc136333859 \h </w:instrText>
            </w:r>
            <w:r>
              <w:rPr>
                <w:webHidden/>
              </w:rPr>
            </w:r>
            <w:r>
              <w:rPr>
                <w:webHidden/>
              </w:rPr>
              <w:fldChar w:fldCharType="separate"/>
            </w:r>
            <w:r>
              <w:rPr>
                <w:webHidden/>
              </w:rPr>
              <w:t>40</w:t>
            </w:r>
            <w:r>
              <w:rPr>
                <w:webHidden/>
              </w:rPr>
              <w:fldChar w:fldCharType="end"/>
            </w:r>
          </w:hyperlink>
        </w:p>
        <w:p w14:paraId="5D4C7DFB" w14:textId="737EFC2E" w:rsidR="005F4DCD" w:rsidRDefault="005F4DCD">
          <w:pPr>
            <w:pStyle w:val="Obsah2"/>
            <w:rPr>
              <w:rFonts w:eastAsiaTheme="minorEastAsia" w:cstheme="minorBidi"/>
              <w:bCs w:val="0"/>
              <w:sz w:val="22"/>
              <w:lang w:eastAsia="cs-CZ"/>
            </w:rPr>
          </w:pPr>
          <w:hyperlink w:anchor="_Toc136333860" w:history="1">
            <w:r w:rsidRPr="00A63E24">
              <w:rPr>
                <w:rStyle w:val="Hypertextovodkaz"/>
              </w:rPr>
              <w:t>1.34.</w:t>
            </w:r>
            <w:r>
              <w:rPr>
                <w:rFonts w:eastAsiaTheme="minorEastAsia" w:cstheme="minorBidi"/>
                <w:bCs w:val="0"/>
                <w:sz w:val="22"/>
                <w:lang w:eastAsia="cs-CZ"/>
              </w:rPr>
              <w:tab/>
            </w:r>
            <w:r w:rsidRPr="00A63E24">
              <w:rPr>
                <w:rStyle w:val="Hypertextovodkaz"/>
              </w:rPr>
              <w:t>Zapojení zdravotních pojišťoven</w:t>
            </w:r>
            <w:r>
              <w:rPr>
                <w:webHidden/>
              </w:rPr>
              <w:tab/>
            </w:r>
            <w:r>
              <w:rPr>
                <w:webHidden/>
              </w:rPr>
              <w:fldChar w:fldCharType="begin"/>
            </w:r>
            <w:r>
              <w:rPr>
                <w:webHidden/>
              </w:rPr>
              <w:instrText xml:space="preserve"> PAGEREF _Toc136333860 \h </w:instrText>
            </w:r>
            <w:r>
              <w:rPr>
                <w:webHidden/>
              </w:rPr>
            </w:r>
            <w:r>
              <w:rPr>
                <w:webHidden/>
              </w:rPr>
              <w:fldChar w:fldCharType="separate"/>
            </w:r>
            <w:r>
              <w:rPr>
                <w:webHidden/>
              </w:rPr>
              <w:t>40</w:t>
            </w:r>
            <w:r>
              <w:rPr>
                <w:webHidden/>
              </w:rPr>
              <w:fldChar w:fldCharType="end"/>
            </w:r>
          </w:hyperlink>
        </w:p>
        <w:p w14:paraId="5A89F9B9" w14:textId="73B646A6" w:rsidR="005F4DCD" w:rsidRDefault="005F4DCD">
          <w:pPr>
            <w:pStyle w:val="Obsah2"/>
            <w:rPr>
              <w:rFonts w:eastAsiaTheme="minorEastAsia" w:cstheme="minorBidi"/>
              <w:bCs w:val="0"/>
              <w:sz w:val="22"/>
              <w:lang w:eastAsia="cs-CZ"/>
            </w:rPr>
          </w:pPr>
          <w:hyperlink w:anchor="_Toc136333861" w:history="1">
            <w:r w:rsidRPr="00A63E24">
              <w:rPr>
                <w:rStyle w:val="Hypertextovodkaz"/>
              </w:rPr>
              <w:t>1.35.</w:t>
            </w:r>
            <w:r>
              <w:rPr>
                <w:rFonts w:eastAsiaTheme="minorEastAsia" w:cstheme="minorBidi"/>
                <w:bCs w:val="0"/>
                <w:sz w:val="22"/>
                <w:lang w:eastAsia="cs-CZ"/>
              </w:rPr>
              <w:tab/>
            </w:r>
            <w:r w:rsidRPr="00A63E24">
              <w:rPr>
                <w:rStyle w:val="Hypertextovodkaz"/>
              </w:rPr>
              <w:t>TLS 1.2 a TLS 1.3</w:t>
            </w:r>
            <w:r>
              <w:rPr>
                <w:webHidden/>
              </w:rPr>
              <w:tab/>
            </w:r>
            <w:r>
              <w:rPr>
                <w:webHidden/>
              </w:rPr>
              <w:fldChar w:fldCharType="begin"/>
            </w:r>
            <w:r>
              <w:rPr>
                <w:webHidden/>
              </w:rPr>
              <w:instrText xml:space="preserve"> PAGEREF _Toc136333861 \h </w:instrText>
            </w:r>
            <w:r>
              <w:rPr>
                <w:webHidden/>
              </w:rPr>
            </w:r>
            <w:r>
              <w:rPr>
                <w:webHidden/>
              </w:rPr>
              <w:fldChar w:fldCharType="separate"/>
            </w:r>
            <w:r>
              <w:rPr>
                <w:webHidden/>
              </w:rPr>
              <w:t>40</w:t>
            </w:r>
            <w:r>
              <w:rPr>
                <w:webHidden/>
              </w:rPr>
              <w:fldChar w:fldCharType="end"/>
            </w:r>
          </w:hyperlink>
        </w:p>
        <w:p w14:paraId="7A3E0B7D" w14:textId="76C169FE" w:rsidR="005F4DCD" w:rsidRDefault="005F4DCD">
          <w:pPr>
            <w:pStyle w:val="Obsah1"/>
            <w:rPr>
              <w:rFonts w:asciiTheme="minorHAnsi" w:eastAsiaTheme="minorEastAsia" w:hAnsiTheme="minorHAnsi" w:cstheme="minorBidi"/>
              <w:b w:val="0"/>
              <w:bCs w:val="0"/>
              <w:iCs w:val="0"/>
              <w:lang w:eastAsia="cs-CZ"/>
            </w:rPr>
          </w:pPr>
          <w:hyperlink w:anchor="_Toc136333862" w:history="1">
            <w:r w:rsidRPr="00A63E24">
              <w:rPr>
                <w:rStyle w:val="Hypertextovodkaz"/>
              </w:rPr>
              <w:t>2.</w:t>
            </w:r>
            <w:r>
              <w:rPr>
                <w:rFonts w:asciiTheme="minorHAnsi" w:eastAsiaTheme="minorEastAsia" w:hAnsiTheme="minorHAnsi" w:cstheme="minorBidi"/>
                <w:b w:val="0"/>
                <w:bCs w:val="0"/>
                <w:iCs w:val="0"/>
                <w:lang w:eastAsia="cs-CZ"/>
              </w:rPr>
              <w:tab/>
            </w:r>
            <w:r w:rsidRPr="00A63E24">
              <w:rPr>
                <w:rStyle w:val="Hypertextovodkaz"/>
              </w:rPr>
              <w:t>Účel dokumentu</w:t>
            </w:r>
            <w:r>
              <w:rPr>
                <w:webHidden/>
              </w:rPr>
              <w:tab/>
            </w:r>
            <w:r>
              <w:rPr>
                <w:webHidden/>
              </w:rPr>
              <w:fldChar w:fldCharType="begin"/>
            </w:r>
            <w:r>
              <w:rPr>
                <w:webHidden/>
              </w:rPr>
              <w:instrText xml:space="preserve"> PAGEREF _Toc136333862 \h </w:instrText>
            </w:r>
            <w:r>
              <w:rPr>
                <w:webHidden/>
              </w:rPr>
            </w:r>
            <w:r>
              <w:rPr>
                <w:webHidden/>
              </w:rPr>
              <w:fldChar w:fldCharType="separate"/>
            </w:r>
            <w:r>
              <w:rPr>
                <w:webHidden/>
              </w:rPr>
              <w:t>41</w:t>
            </w:r>
            <w:r>
              <w:rPr>
                <w:webHidden/>
              </w:rPr>
              <w:fldChar w:fldCharType="end"/>
            </w:r>
          </w:hyperlink>
        </w:p>
        <w:p w14:paraId="394BC015" w14:textId="10C78DDA" w:rsidR="005F4DCD" w:rsidRDefault="005F4DCD">
          <w:pPr>
            <w:pStyle w:val="Obsah1"/>
            <w:rPr>
              <w:rFonts w:asciiTheme="minorHAnsi" w:eastAsiaTheme="minorEastAsia" w:hAnsiTheme="minorHAnsi" w:cstheme="minorBidi"/>
              <w:b w:val="0"/>
              <w:bCs w:val="0"/>
              <w:iCs w:val="0"/>
              <w:lang w:eastAsia="cs-CZ"/>
            </w:rPr>
          </w:pPr>
          <w:hyperlink w:anchor="_Toc136333863" w:history="1">
            <w:r w:rsidRPr="00A63E24">
              <w:rPr>
                <w:rStyle w:val="Hypertextovodkaz"/>
                <w:rFonts w:asciiTheme="majorHAnsi" w:hAnsiTheme="majorHAnsi"/>
              </w:rPr>
              <w:t>3.</w:t>
            </w:r>
            <w:r>
              <w:rPr>
                <w:rFonts w:asciiTheme="minorHAnsi" w:eastAsiaTheme="minorEastAsia" w:hAnsiTheme="minorHAnsi" w:cstheme="minorBidi"/>
                <w:b w:val="0"/>
                <w:bCs w:val="0"/>
                <w:iCs w:val="0"/>
                <w:lang w:eastAsia="cs-CZ"/>
              </w:rPr>
              <w:tab/>
            </w:r>
            <w:r w:rsidRPr="00A63E24">
              <w:rPr>
                <w:rStyle w:val="Hypertextovodkaz"/>
              </w:rPr>
              <w:t>Verze rozhraní pro nové služby</w:t>
            </w:r>
            <w:r>
              <w:rPr>
                <w:webHidden/>
              </w:rPr>
              <w:tab/>
            </w:r>
            <w:r>
              <w:rPr>
                <w:webHidden/>
              </w:rPr>
              <w:fldChar w:fldCharType="begin"/>
            </w:r>
            <w:r>
              <w:rPr>
                <w:webHidden/>
              </w:rPr>
              <w:instrText xml:space="preserve"> PAGEREF _Toc136333863 \h </w:instrText>
            </w:r>
            <w:r>
              <w:rPr>
                <w:webHidden/>
              </w:rPr>
            </w:r>
            <w:r>
              <w:rPr>
                <w:webHidden/>
              </w:rPr>
              <w:fldChar w:fldCharType="separate"/>
            </w:r>
            <w:r>
              <w:rPr>
                <w:webHidden/>
              </w:rPr>
              <w:t>42</w:t>
            </w:r>
            <w:r>
              <w:rPr>
                <w:webHidden/>
              </w:rPr>
              <w:fldChar w:fldCharType="end"/>
            </w:r>
          </w:hyperlink>
        </w:p>
        <w:p w14:paraId="2A14C145" w14:textId="17ADE539" w:rsidR="005F4DCD" w:rsidRDefault="005F4DCD">
          <w:pPr>
            <w:pStyle w:val="Obsah1"/>
            <w:rPr>
              <w:rFonts w:asciiTheme="minorHAnsi" w:eastAsiaTheme="minorEastAsia" w:hAnsiTheme="minorHAnsi" w:cstheme="minorBidi"/>
              <w:b w:val="0"/>
              <w:bCs w:val="0"/>
              <w:iCs w:val="0"/>
              <w:lang w:eastAsia="cs-CZ"/>
            </w:rPr>
          </w:pPr>
          <w:hyperlink w:anchor="_Toc136333864" w:history="1">
            <w:r w:rsidRPr="00A63E24">
              <w:rPr>
                <w:rStyle w:val="Hypertextovodkaz"/>
              </w:rPr>
              <w:t>4.</w:t>
            </w:r>
            <w:r>
              <w:rPr>
                <w:rFonts w:asciiTheme="minorHAnsi" w:eastAsiaTheme="minorEastAsia" w:hAnsiTheme="minorHAnsi" w:cstheme="minorBidi"/>
                <w:b w:val="0"/>
                <w:bCs w:val="0"/>
                <w:iCs w:val="0"/>
                <w:lang w:eastAsia="cs-CZ"/>
              </w:rPr>
              <w:tab/>
            </w:r>
            <w:r w:rsidRPr="00A63E24">
              <w:rPr>
                <w:rStyle w:val="Hypertextovodkaz"/>
              </w:rPr>
              <w:t>Testovací přístupové body</w:t>
            </w:r>
            <w:r>
              <w:rPr>
                <w:webHidden/>
              </w:rPr>
              <w:tab/>
            </w:r>
            <w:r>
              <w:rPr>
                <w:webHidden/>
              </w:rPr>
              <w:fldChar w:fldCharType="begin"/>
            </w:r>
            <w:r>
              <w:rPr>
                <w:webHidden/>
              </w:rPr>
              <w:instrText xml:space="preserve"> PAGEREF _Toc136333864 \h </w:instrText>
            </w:r>
            <w:r>
              <w:rPr>
                <w:webHidden/>
              </w:rPr>
            </w:r>
            <w:r>
              <w:rPr>
                <w:webHidden/>
              </w:rPr>
              <w:fldChar w:fldCharType="separate"/>
            </w:r>
            <w:r>
              <w:rPr>
                <w:webHidden/>
              </w:rPr>
              <w:t>43</w:t>
            </w:r>
            <w:r>
              <w:rPr>
                <w:webHidden/>
              </w:rPr>
              <w:fldChar w:fldCharType="end"/>
            </w:r>
          </w:hyperlink>
        </w:p>
        <w:p w14:paraId="79472D29" w14:textId="2F8D609D" w:rsidR="005F4DCD" w:rsidRDefault="005F4DCD">
          <w:pPr>
            <w:pStyle w:val="Obsah2"/>
            <w:rPr>
              <w:rFonts w:eastAsiaTheme="minorEastAsia" w:cstheme="minorBidi"/>
              <w:bCs w:val="0"/>
              <w:sz w:val="22"/>
              <w:lang w:eastAsia="cs-CZ"/>
            </w:rPr>
          </w:pPr>
          <w:hyperlink w:anchor="_Toc136333865" w:history="1">
            <w:r w:rsidRPr="00A63E24">
              <w:rPr>
                <w:rStyle w:val="Hypertextovodkaz"/>
                <w:rFonts w:asciiTheme="majorHAnsi" w:hAnsiTheme="majorHAnsi"/>
              </w:rPr>
              <w:t>4.1.</w:t>
            </w:r>
            <w:r>
              <w:rPr>
                <w:rFonts w:eastAsiaTheme="minorEastAsia" w:cstheme="minorBidi"/>
                <w:bCs w:val="0"/>
                <w:sz w:val="22"/>
                <w:lang w:eastAsia="cs-CZ"/>
              </w:rPr>
              <w:tab/>
            </w:r>
            <w:r w:rsidRPr="00A63E24">
              <w:rPr>
                <w:rStyle w:val="Hypertextovodkaz"/>
              </w:rPr>
              <w:t>Důvěrnost komunikace</w:t>
            </w:r>
            <w:r>
              <w:rPr>
                <w:webHidden/>
              </w:rPr>
              <w:tab/>
            </w:r>
            <w:r>
              <w:rPr>
                <w:webHidden/>
              </w:rPr>
              <w:fldChar w:fldCharType="begin"/>
            </w:r>
            <w:r>
              <w:rPr>
                <w:webHidden/>
              </w:rPr>
              <w:instrText xml:space="preserve"> PAGEREF _Toc136333865 \h </w:instrText>
            </w:r>
            <w:r>
              <w:rPr>
                <w:webHidden/>
              </w:rPr>
            </w:r>
            <w:r>
              <w:rPr>
                <w:webHidden/>
              </w:rPr>
              <w:fldChar w:fldCharType="separate"/>
            </w:r>
            <w:r>
              <w:rPr>
                <w:webHidden/>
              </w:rPr>
              <w:t>43</w:t>
            </w:r>
            <w:r>
              <w:rPr>
                <w:webHidden/>
              </w:rPr>
              <w:fldChar w:fldCharType="end"/>
            </w:r>
          </w:hyperlink>
        </w:p>
        <w:p w14:paraId="3A9C6778" w14:textId="5AEBDF38" w:rsidR="005F4DCD" w:rsidRDefault="005F4DCD">
          <w:pPr>
            <w:pStyle w:val="Obsah2"/>
            <w:rPr>
              <w:rFonts w:eastAsiaTheme="minorEastAsia" w:cstheme="minorBidi"/>
              <w:bCs w:val="0"/>
              <w:sz w:val="22"/>
              <w:lang w:eastAsia="cs-CZ"/>
            </w:rPr>
          </w:pPr>
          <w:hyperlink w:anchor="_Toc136333866" w:history="1">
            <w:r w:rsidRPr="00A63E24">
              <w:rPr>
                <w:rStyle w:val="Hypertextovodkaz"/>
              </w:rPr>
              <w:t>4.2.</w:t>
            </w:r>
            <w:r>
              <w:rPr>
                <w:rFonts w:eastAsiaTheme="minorEastAsia" w:cstheme="minorBidi"/>
                <w:bCs w:val="0"/>
                <w:sz w:val="22"/>
                <w:lang w:eastAsia="cs-CZ"/>
              </w:rPr>
              <w:tab/>
            </w:r>
            <w:r w:rsidRPr="00A63E24">
              <w:rPr>
                <w:rStyle w:val="Hypertextovodkaz"/>
              </w:rPr>
              <w:t>Autentikace</w:t>
            </w:r>
            <w:r>
              <w:rPr>
                <w:webHidden/>
              </w:rPr>
              <w:tab/>
            </w:r>
            <w:r>
              <w:rPr>
                <w:webHidden/>
              </w:rPr>
              <w:fldChar w:fldCharType="begin"/>
            </w:r>
            <w:r>
              <w:rPr>
                <w:webHidden/>
              </w:rPr>
              <w:instrText xml:space="preserve"> PAGEREF _Toc136333866 \h </w:instrText>
            </w:r>
            <w:r>
              <w:rPr>
                <w:webHidden/>
              </w:rPr>
            </w:r>
            <w:r>
              <w:rPr>
                <w:webHidden/>
              </w:rPr>
              <w:fldChar w:fldCharType="separate"/>
            </w:r>
            <w:r>
              <w:rPr>
                <w:webHidden/>
              </w:rPr>
              <w:t>43</w:t>
            </w:r>
            <w:r>
              <w:rPr>
                <w:webHidden/>
              </w:rPr>
              <w:fldChar w:fldCharType="end"/>
            </w:r>
          </w:hyperlink>
        </w:p>
        <w:p w14:paraId="1D3A3DE3" w14:textId="35192D82" w:rsidR="005F4DCD" w:rsidRDefault="005F4DCD">
          <w:pPr>
            <w:pStyle w:val="Obsah1"/>
            <w:rPr>
              <w:rFonts w:asciiTheme="minorHAnsi" w:eastAsiaTheme="minorEastAsia" w:hAnsiTheme="minorHAnsi" w:cstheme="minorBidi"/>
              <w:b w:val="0"/>
              <w:bCs w:val="0"/>
              <w:iCs w:val="0"/>
              <w:lang w:eastAsia="cs-CZ"/>
            </w:rPr>
          </w:pPr>
          <w:hyperlink w:anchor="_Toc136333867" w:history="1">
            <w:r w:rsidRPr="00A63E24">
              <w:rPr>
                <w:rStyle w:val="Hypertextovodkaz"/>
              </w:rPr>
              <w:t>5.</w:t>
            </w:r>
            <w:r>
              <w:rPr>
                <w:rFonts w:asciiTheme="minorHAnsi" w:eastAsiaTheme="minorEastAsia" w:hAnsiTheme="minorHAnsi" w:cstheme="minorBidi"/>
                <w:b w:val="0"/>
                <w:bCs w:val="0"/>
                <w:iCs w:val="0"/>
                <w:lang w:eastAsia="cs-CZ"/>
              </w:rPr>
              <w:tab/>
            </w:r>
            <w:r w:rsidRPr="00A63E24">
              <w:rPr>
                <w:rStyle w:val="Hypertextovodkaz"/>
              </w:rPr>
              <w:t>Provozní přístupové body</w:t>
            </w:r>
            <w:r>
              <w:rPr>
                <w:webHidden/>
              </w:rPr>
              <w:tab/>
            </w:r>
            <w:r>
              <w:rPr>
                <w:webHidden/>
              </w:rPr>
              <w:fldChar w:fldCharType="begin"/>
            </w:r>
            <w:r>
              <w:rPr>
                <w:webHidden/>
              </w:rPr>
              <w:instrText xml:space="preserve"> PAGEREF _Toc136333867 \h </w:instrText>
            </w:r>
            <w:r>
              <w:rPr>
                <w:webHidden/>
              </w:rPr>
            </w:r>
            <w:r>
              <w:rPr>
                <w:webHidden/>
              </w:rPr>
              <w:fldChar w:fldCharType="separate"/>
            </w:r>
            <w:r>
              <w:rPr>
                <w:webHidden/>
              </w:rPr>
              <w:t>44</w:t>
            </w:r>
            <w:r>
              <w:rPr>
                <w:webHidden/>
              </w:rPr>
              <w:fldChar w:fldCharType="end"/>
            </w:r>
          </w:hyperlink>
        </w:p>
        <w:p w14:paraId="5E64F864" w14:textId="18B6CB55" w:rsidR="005F4DCD" w:rsidRDefault="005F4DCD">
          <w:pPr>
            <w:pStyle w:val="Obsah2"/>
            <w:rPr>
              <w:rFonts w:eastAsiaTheme="minorEastAsia" w:cstheme="minorBidi"/>
              <w:bCs w:val="0"/>
              <w:sz w:val="22"/>
              <w:lang w:eastAsia="cs-CZ"/>
            </w:rPr>
          </w:pPr>
          <w:hyperlink w:anchor="_Toc136333868" w:history="1">
            <w:r w:rsidRPr="00A63E24">
              <w:rPr>
                <w:rStyle w:val="Hypertextovodkaz"/>
                <w:rFonts w:asciiTheme="majorHAnsi" w:hAnsiTheme="majorHAnsi"/>
              </w:rPr>
              <w:t>5.1.</w:t>
            </w:r>
            <w:r>
              <w:rPr>
                <w:rFonts w:eastAsiaTheme="minorEastAsia" w:cstheme="minorBidi"/>
                <w:bCs w:val="0"/>
                <w:sz w:val="22"/>
                <w:lang w:eastAsia="cs-CZ"/>
              </w:rPr>
              <w:tab/>
            </w:r>
            <w:r w:rsidRPr="00A63E24">
              <w:rPr>
                <w:rStyle w:val="Hypertextovodkaz"/>
              </w:rPr>
              <w:t>Důvěrnost komunikace</w:t>
            </w:r>
            <w:r>
              <w:rPr>
                <w:webHidden/>
              </w:rPr>
              <w:tab/>
            </w:r>
            <w:r>
              <w:rPr>
                <w:webHidden/>
              </w:rPr>
              <w:fldChar w:fldCharType="begin"/>
            </w:r>
            <w:r>
              <w:rPr>
                <w:webHidden/>
              </w:rPr>
              <w:instrText xml:space="preserve"> PAGEREF _Toc136333868 \h </w:instrText>
            </w:r>
            <w:r>
              <w:rPr>
                <w:webHidden/>
              </w:rPr>
            </w:r>
            <w:r>
              <w:rPr>
                <w:webHidden/>
              </w:rPr>
              <w:fldChar w:fldCharType="separate"/>
            </w:r>
            <w:r>
              <w:rPr>
                <w:webHidden/>
              </w:rPr>
              <w:t>44</w:t>
            </w:r>
            <w:r>
              <w:rPr>
                <w:webHidden/>
              </w:rPr>
              <w:fldChar w:fldCharType="end"/>
            </w:r>
          </w:hyperlink>
        </w:p>
        <w:p w14:paraId="629A06BE" w14:textId="6ED0855B" w:rsidR="005F4DCD" w:rsidRDefault="005F4DCD">
          <w:pPr>
            <w:pStyle w:val="Obsah2"/>
            <w:rPr>
              <w:rFonts w:eastAsiaTheme="minorEastAsia" w:cstheme="minorBidi"/>
              <w:bCs w:val="0"/>
              <w:sz w:val="22"/>
              <w:lang w:eastAsia="cs-CZ"/>
            </w:rPr>
          </w:pPr>
          <w:hyperlink w:anchor="_Toc136333869" w:history="1">
            <w:r w:rsidRPr="00A63E24">
              <w:rPr>
                <w:rStyle w:val="Hypertextovodkaz"/>
              </w:rPr>
              <w:t>5.2.</w:t>
            </w:r>
            <w:r>
              <w:rPr>
                <w:rFonts w:eastAsiaTheme="minorEastAsia" w:cstheme="minorBidi"/>
                <w:bCs w:val="0"/>
                <w:sz w:val="22"/>
                <w:lang w:eastAsia="cs-CZ"/>
              </w:rPr>
              <w:tab/>
            </w:r>
            <w:r w:rsidRPr="00A63E24">
              <w:rPr>
                <w:rStyle w:val="Hypertextovodkaz"/>
              </w:rPr>
              <w:t>Autentikace</w:t>
            </w:r>
            <w:r>
              <w:rPr>
                <w:webHidden/>
              </w:rPr>
              <w:tab/>
            </w:r>
            <w:r>
              <w:rPr>
                <w:webHidden/>
              </w:rPr>
              <w:fldChar w:fldCharType="begin"/>
            </w:r>
            <w:r>
              <w:rPr>
                <w:webHidden/>
              </w:rPr>
              <w:instrText xml:space="preserve"> PAGEREF _Toc136333869 \h </w:instrText>
            </w:r>
            <w:r>
              <w:rPr>
                <w:webHidden/>
              </w:rPr>
            </w:r>
            <w:r>
              <w:rPr>
                <w:webHidden/>
              </w:rPr>
              <w:fldChar w:fldCharType="separate"/>
            </w:r>
            <w:r>
              <w:rPr>
                <w:webHidden/>
              </w:rPr>
              <w:t>44</w:t>
            </w:r>
            <w:r>
              <w:rPr>
                <w:webHidden/>
              </w:rPr>
              <w:fldChar w:fldCharType="end"/>
            </w:r>
          </w:hyperlink>
        </w:p>
        <w:p w14:paraId="4A018EE0" w14:textId="57BEECAB" w:rsidR="005F4DCD" w:rsidRDefault="005F4DCD">
          <w:pPr>
            <w:pStyle w:val="Obsah1"/>
            <w:rPr>
              <w:rFonts w:asciiTheme="minorHAnsi" w:eastAsiaTheme="minorEastAsia" w:hAnsiTheme="minorHAnsi" w:cstheme="minorBidi"/>
              <w:b w:val="0"/>
              <w:bCs w:val="0"/>
              <w:iCs w:val="0"/>
              <w:lang w:eastAsia="cs-CZ"/>
            </w:rPr>
          </w:pPr>
          <w:hyperlink w:anchor="_Toc136333870" w:history="1">
            <w:r w:rsidRPr="00A63E24">
              <w:rPr>
                <w:rStyle w:val="Hypertextovodkaz"/>
              </w:rPr>
              <w:t>6.</w:t>
            </w:r>
            <w:r>
              <w:rPr>
                <w:rFonts w:asciiTheme="minorHAnsi" w:eastAsiaTheme="minorEastAsia" w:hAnsiTheme="minorHAnsi" w:cstheme="minorBidi"/>
                <w:b w:val="0"/>
                <w:bCs w:val="0"/>
                <w:iCs w:val="0"/>
                <w:lang w:eastAsia="cs-CZ"/>
              </w:rPr>
              <w:tab/>
            </w:r>
            <w:r w:rsidRPr="00A63E24">
              <w:rPr>
                <w:rStyle w:val="Hypertextovodkaz"/>
              </w:rPr>
              <w:t>WSDL, XSD</w:t>
            </w:r>
            <w:r>
              <w:rPr>
                <w:webHidden/>
              </w:rPr>
              <w:tab/>
            </w:r>
            <w:r>
              <w:rPr>
                <w:webHidden/>
              </w:rPr>
              <w:fldChar w:fldCharType="begin"/>
            </w:r>
            <w:r>
              <w:rPr>
                <w:webHidden/>
              </w:rPr>
              <w:instrText xml:space="preserve"> PAGEREF _Toc136333870 \h </w:instrText>
            </w:r>
            <w:r>
              <w:rPr>
                <w:webHidden/>
              </w:rPr>
            </w:r>
            <w:r>
              <w:rPr>
                <w:webHidden/>
              </w:rPr>
              <w:fldChar w:fldCharType="separate"/>
            </w:r>
            <w:r>
              <w:rPr>
                <w:webHidden/>
              </w:rPr>
              <w:t>45</w:t>
            </w:r>
            <w:r>
              <w:rPr>
                <w:webHidden/>
              </w:rPr>
              <w:fldChar w:fldCharType="end"/>
            </w:r>
          </w:hyperlink>
        </w:p>
        <w:p w14:paraId="38D2F7C6" w14:textId="1AD96BB8" w:rsidR="005F4DCD" w:rsidRDefault="005F4DCD">
          <w:pPr>
            <w:pStyle w:val="Obsah1"/>
            <w:rPr>
              <w:rFonts w:asciiTheme="minorHAnsi" w:eastAsiaTheme="minorEastAsia" w:hAnsiTheme="minorHAnsi" w:cstheme="minorBidi"/>
              <w:b w:val="0"/>
              <w:bCs w:val="0"/>
              <w:iCs w:val="0"/>
              <w:lang w:eastAsia="cs-CZ"/>
            </w:rPr>
          </w:pPr>
          <w:hyperlink w:anchor="_Toc136333871" w:history="1">
            <w:r w:rsidRPr="00A63E24">
              <w:rPr>
                <w:rStyle w:val="Hypertextovodkaz"/>
              </w:rPr>
              <w:t>7.</w:t>
            </w:r>
            <w:r>
              <w:rPr>
                <w:rFonts w:asciiTheme="minorHAnsi" w:eastAsiaTheme="minorEastAsia" w:hAnsiTheme="minorHAnsi" w:cstheme="minorBidi"/>
                <w:b w:val="0"/>
                <w:bCs w:val="0"/>
                <w:iCs w:val="0"/>
                <w:lang w:eastAsia="cs-CZ"/>
              </w:rPr>
              <w:tab/>
            </w:r>
            <w:r w:rsidRPr="00A63E24">
              <w:rPr>
                <w:rStyle w:val="Hypertextovodkaz"/>
              </w:rPr>
              <w:t>Identifikace pacienta</w:t>
            </w:r>
            <w:r>
              <w:rPr>
                <w:webHidden/>
              </w:rPr>
              <w:tab/>
            </w:r>
            <w:r>
              <w:rPr>
                <w:webHidden/>
              </w:rPr>
              <w:fldChar w:fldCharType="begin"/>
            </w:r>
            <w:r>
              <w:rPr>
                <w:webHidden/>
              </w:rPr>
              <w:instrText xml:space="preserve"> PAGEREF _Toc136333871 \h </w:instrText>
            </w:r>
            <w:r>
              <w:rPr>
                <w:webHidden/>
              </w:rPr>
            </w:r>
            <w:r>
              <w:rPr>
                <w:webHidden/>
              </w:rPr>
              <w:fldChar w:fldCharType="separate"/>
            </w:r>
            <w:r>
              <w:rPr>
                <w:webHidden/>
              </w:rPr>
              <w:t>46</w:t>
            </w:r>
            <w:r>
              <w:rPr>
                <w:webHidden/>
              </w:rPr>
              <w:fldChar w:fldCharType="end"/>
            </w:r>
          </w:hyperlink>
        </w:p>
        <w:p w14:paraId="10783CF3" w14:textId="5F7CBCAA" w:rsidR="005F4DCD" w:rsidRDefault="005F4DCD">
          <w:pPr>
            <w:pStyle w:val="Obsah1"/>
            <w:rPr>
              <w:rFonts w:asciiTheme="minorHAnsi" w:eastAsiaTheme="minorEastAsia" w:hAnsiTheme="minorHAnsi" w:cstheme="minorBidi"/>
              <w:b w:val="0"/>
              <w:bCs w:val="0"/>
              <w:iCs w:val="0"/>
              <w:lang w:eastAsia="cs-CZ"/>
            </w:rPr>
          </w:pPr>
          <w:hyperlink w:anchor="_Toc136333872" w:history="1">
            <w:r w:rsidRPr="00A63E24">
              <w:rPr>
                <w:rStyle w:val="Hypertextovodkaz"/>
              </w:rPr>
              <w:t>8.</w:t>
            </w:r>
            <w:r>
              <w:rPr>
                <w:rFonts w:asciiTheme="minorHAnsi" w:eastAsiaTheme="minorEastAsia" w:hAnsiTheme="minorHAnsi" w:cstheme="minorBidi"/>
                <w:b w:val="0"/>
                <w:bCs w:val="0"/>
                <w:iCs w:val="0"/>
                <w:lang w:eastAsia="cs-CZ"/>
              </w:rPr>
              <w:tab/>
            </w:r>
            <w:r w:rsidRPr="00A63E24">
              <w:rPr>
                <w:rStyle w:val="Hypertextovodkaz"/>
              </w:rPr>
              <w:t>Identifikace dokladů ePoukazu (předpis a výdej)</w:t>
            </w:r>
            <w:r>
              <w:rPr>
                <w:webHidden/>
              </w:rPr>
              <w:tab/>
            </w:r>
            <w:r>
              <w:rPr>
                <w:webHidden/>
              </w:rPr>
              <w:fldChar w:fldCharType="begin"/>
            </w:r>
            <w:r>
              <w:rPr>
                <w:webHidden/>
              </w:rPr>
              <w:instrText xml:space="preserve"> PAGEREF _Toc136333872 \h </w:instrText>
            </w:r>
            <w:r>
              <w:rPr>
                <w:webHidden/>
              </w:rPr>
            </w:r>
            <w:r>
              <w:rPr>
                <w:webHidden/>
              </w:rPr>
              <w:fldChar w:fldCharType="separate"/>
            </w:r>
            <w:r>
              <w:rPr>
                <w:webHidden/>
              </w:rPr>
              <w:t>48</w:t>
            </w:r>
            <w:r>
              <w:rPr>
                <w:webHidden/>
              </w:rPr>
              <w:fldChar w:fldCharType="end"/>
            </w:r>
          </w:hyperlink>
        </w:p>
        <w:p w14:paraId="6FC6FDD5" w14:textId="1DF35799" w:rsidR="005F4DCD" w:rsidRDefault="005F4DCD">
          <w:pPr>
            <w:pStyle w:val="Obsah1"/>
            <w:rPr>
              <w:rFonts w:asciiTheme="minorHAnsi" w:eastAsiaTheme="minorEastAsia" w:hAnsiTheme="minorHAnsi" w:cstheme="minorBidi"/>
              <w:b w:val="0"/>
              <w:bCs w:val="0"/>
              <w:iCs w:val="0"/>
              <w:lang w:eastAsia="cs-CZ"/>
            </w:rPr>
          </w:pPr>
          <w:hyperlink w:anchor="_Toc136333873" w:history="1">
            <w:r w:rsidRPr="00A63E24">
              <w:rPr>
                <w:rStyle w:val="Hypertextovodkaz"/>
              </w:rPr>
              <w:t>9.</w:t>
            </w:r>
            <w:r>
              <w:rPr>
                <w:rFonts w:asciiTheme="minorHAnsi" w:eastAsiaTheme="minorEastAsia" w:hAnsiTheme="minorHAnsi" w:cstheme="minorBidi"/>
                <w:b w:val="0"/>
                <w:bCs w:val="0"/>
                <w:iCs w:val="0"/>
                <w:lang w:eastAsia="cs-CZ"/>
              </w:rPr>
              <w:tab/>
            </w:r>
            <w:r w:rsidRPr="00A63E24">
              <w:rPr>
                <w:rStyle w:val="Hypertextovodkaz"/>
              </w:rPr>
              <w:t>Komunikace</w:t>
            </w:r>
            <w:r>
              <w:rPr>
                <w:webHidden/>
              </w:rPr>
              <w:tab/>
            </w:r>
            <w:r>
              <w:rPr>
                <w:webHidden/>
              </w:rPr>
              <w:fldChar w:fldCharType="begin"/>
            </w:r>
            <w:r>
              <w:rPr>
                <w:webHidden/>
              </w:rPr>
              <w:instrText xml:space="preserve"> PAGEREF _Toc136333873 \h </w:instrText>
            </w:r>
            <w:r>
              <w:rPr>
                <w:webHidden/>
              </w:rPr>
            </w:r>
            <w:r>
              <w:rPr>
                <w:webHidden/>
              </w:rPr>
              <w:fldChar w:fldCharType="separate"/>
            </w:r>
            <w:r>
              <w:rPr>
                <w:webHidden/>
              </w:rPr>
              <w:t>49</w:t>
            </w:r>
            <w:r>
              <w:rPr>
                <w:webHidden/>
              </w:rPr>
              <w:fldChar w:fldCharType="end"/>
            </w:r>
          </w:hyperlink>
        </w:p>
        <w:p w14:paraId="4004C020" w14:textId="5F6C5138" w:rsidR="005F4DCD" w:rsidRDefault="005F4DCD">
          <w:pPr>
            <w:pStyle w:val="Obsah2"/>
            <w:rPr>
              <w:rFonts w:eastAsiaTheme="minorEastAsia" w:cstheme="minorBidi"/>
              <w:bCs w:val="0"/>
              <w:sz w:val="22"/>
              <w:lang w:eastAsia="cs-CZ"/>
            </w:rPr>
          </w:pPr>
          <w:hyperlink w:anchor="_Toc136333874" w:history="1">
            <w:r w:rsidRPr="00A63E24">
              <w:rPr>
                <w:rStyle w:val="Hypertextovodkaz"/>
              </w:rPr>
              <w:t>9.1.</w:t>
            </w:r>
            <w:r>
              <w:rPr>
                <w:rFonts w:eastAsiaTheme="minorEastAsia" w:cstheme="minorBidi"/>
                <w:bCs w:val="0"/>
                <w:sz w:val="22"/>
                <w:lang w:eastAsia="cs-CZ"/>
              </w:rPr>
              <w:tab/>
            </w:r>
            <w:r w:rsidRPr="00A63E24">
              <w:rPr>
                <w:rStyle w:val="Hypertextovodkaz"/>
              </w:rPr>
              <w:t>Důvěrnost komunikace</w:t>
            </w:r>
            <w:r>
              <w:rPr>
                <w:webHidden/>
              </w:rPr>
              <w:tab/>
            </w:r>
            <w:r>
              <w:rPr>
                <w:webHidden/>
              </w:rPr>
              <w:fldChar w:fldCharType="begin"/>
            </w:r>
            <w:r>
              <w:rPr>
                <w:webHidden/>
              </w:rPr>
              <w:instrText xml:space="preserve"> PAGEREF _Toc136333874 \h </w:instrText>
            </w:r>
            <w:r>
              <w:rPr>
                <w:webHidden/>
              </w:rPr>
            </w:r>
            <w:r>
              <w:rPr>
                <w:webHidden/>
              </w:rPr>
              <w:fldChar w:fldCharType="separate"/>
            </w:r>
            <w:r>
              <w:rPr>
                <w:webHidden/>
              </w:rPr>
              <w:t>49</w:t>
            </w:r>
            <w:r>
              <w:rPr>
                <w:webHidden/>
              </w:rPr>
              <w:fldChar w:fldCharType="end"/>
            </w:r>
          </w:hyperlink>
        </w:p>
        <w:p w14:paraId="114B6D42" w14:textId="62676C7E" w:rsidR="005F4DCD" w:rsidRDefault="005F4DCD">
          <w:pPr>
            <w:pStyle w:val="Obsah2"/>
            <w:rPr>
              <w:rFonts w:eastAsiaTheme="minorEastAsia" w:cstheme="minorBidi"/>
              <w:bCs w:val="0"/>
              <w:sz w:val="22"/>
              <w:lang w:eastAsia="cs-CZ"/>
            </w:rPr>
          </w:pPr>
          <w:hyperlink w:anchor="_Toc136333875" w:history="1">
            <w:r w:rsidRPr="00A63E24">
              <w:rPr>
                <w:rStyle w:val="Hypertextovodkaz"/>
              </w:rPr>
              <w:t>9.2.</w:t>
            </w:r>
            <w:r>
              <w:rPr>
                <w:rFonts w:eastAsiaTheme="minorEastAsia" w:cstheme="minorBidi"/>
                <w:bCs w:val="0"/>
                <w:sz w:val="22"/>
                <w:lang w:eastAsia="cs-CZ"/>
              </w:rPr>
              <w:tab/>
            </w:r>
            <w:r w:rsidRPr="00A63E24">
              <w:rPr>
                <w:rStyle w:val="Hypertextovodkaz"/>
              </w:rPr>
              <w:t>Autentikace</w:t>
            </w:r>
            <w:r>
              <w:rPr>
                <w:webHidden/>
              </w:rPr>
              <w:tab/>
            </w:r>
            <w:r>
              <w:rPr>
                <w:webHidden/>
              </w:rPr>
              <w:fldChar w:fldCharType="begin"/>
            </w:r>
            <w:r>
              <w:rPr>
                <w:webHidden/>
              </w:rPr>
              <w:instrText xml:space="preserve"> PAGEREF _Toc136333875 \h </w:instrText>
            </w:r>
            <w:r>
              <w:rPr>
                <w:webHidden/>
              </w:rPr>
            </w:r>
            <w:r>
              <w:rPr>
                <w:webHidden/>
              </w:rPr>
              <w:fldChar w:fldCharType="separate"/>
            </w:r>
            <w:r>
              <w:rPr>
                <w:webHidden/>
              </w:rPr>
              <w:t>49</w:t>
            </w:r>
            <w:r>
              <w:rPr>
                <w:webHidden/>
              </w:rPr>
              <w:fldChar w:fldCharType="end"/>
            </w:r>
          </w:hyperlink>
        </w:p>
        <w:p w14:paraId="15AB4A75" w14:textId="34425CD0" w:rsidR="005F4DCD" w:rsidRDefault="005F4DCD">
          <w:pPr>
            <w:pStyle w:val="Obsah2"/>
            <w:rPr>
              <w:rFonts w:eastAsiaTheme="minorEastAsia" w:cstheme="minorBidi"/>
              <w:bCs w:val="0"/>
              <w:sz w:val="22"/>
              <w:lang w:eastAsia="cs-CZ"/>
            </w:rPr>
          </w:pPr>
          <w:hyperlink w:anchor="_Toc136333876" w:history="1">
            <w:r w:rsidRPr="00A63E24">
              <w:rPr>
                <w:rStyle w:val="Hypertextovodkaz"/>
              </w:rPr>
              <w:t>9.3.</w:t>
            </w:r>
            <w:r>
              <w:rPr>
                <w:rFonts w:eastAsiaTheme="minorEastAsia" w:cstheme="minorBidi"/>
                <w:bCs w:val="0"/>
                <w:sz w:val="22"/>
                <w:lang w:eastAsia="cs-CZ"/>
              </w:rPr>
              <w:tab/>
            </w:r>
            <w:r w:rsidRPr="00A63E24">
              <w:rPr>
                <w:rStyle w:val="Hypertextovodkaz"/>
              </w:rPr>
              <w:t>Popis rozhraní</w:t>
            </w:r>
            <w:r>
              <w:rPr>
                <w:webHidden/>
              </w:rPr>
              <w:tab/>
            </w:r>
            <w:r>
              <w:rPr>
                <w:webHidden/>
              </w:rPr>
              <w:fldChar w:fldCharType="begin"/>
            </w:r>
            <w:r>
              <w:rPr>
                <w:webHidden/>
              </w:rPr>
              <w:instrText xml:space="preserve"> PAGEREF _Toc136333876 \h </w:instrText>
            </w:r>
            <w:r>
              <w:rPr>
                <w:webHidden/>
              </w:rPr>
            </w:r>
            <w:r>
              <w:rPr>
                <w:webHidden/>
              </w:rPr>
              <w:fldChar w:fldCharType="separate"/>
            </w:r>
            <w:r>
              <w:rPr>
                <w:webHidden/>
              </w:rPr>
              <w:t>51</w:t>
            </w:r>
            <w:r>
              <w:rPr>
                <w:webHidden/>
              </w:rPr>
              <w:fldChar w:fldCharType="end"/>
            </w:r>
          </w:hyperlink>
        </w:p>
        <w:p w14:paraId="675416EF" w14:textId="74D9CB17" w:rsidR="005F4DCD" w:rsidRDefault="005F4DCD">
          <w:pPr>
            <w:pStyle w:val="Obsah2"/>
            <w:rPr>
              <w:rFonts w:eastAsiaTheme="minorEastAsia" w:cstheme="minorBidi"/>
              <w:bCs w:val="0"/>
              <w:sz w:val="22"/>
              <w:lang w:eastAsia="cs-CZ"/>
            </w:rPr>
          </w:pPr>
          <w:hyperlink w:anchor="_Toc136333877" w:history="1">
            <w:r w:rsidRPr="00A63E24">
              <w:rPr>
                <w:rStyle w:val="Hypertextovodkaz"/>
              </w:rPr>
              <w:t>9.4.</w:t>
            </w:r>
            <w:r>
              <w:rPr>
                <w:rFonts w:eastAsiaTheme="minorEastAsia" w:cstheme="minorBidi"/>
                <w:bCs w:val="0"/>
                <w:sz w:val="22"/>
                <w:lang w:eastAsia="cs-CZ"/>
              </w:rPr>
              <w:tab/>
            </w:r>
            <w:r w:rsidRPr="00A63E24">
              <w:rPr>
                <w:rStyle w:val="Hypertextovodkaz"/>
              </w:rPr>
              <w:t>Telefonní spojení na předepisující a vydávající</w:t>
            </w:r>
            <w:r>
              <w:rPr>
                <w:webHidden/>
              </w:rPr>
              <w:tab/>
            </w:r>
            <w:r>
              <w:rPr>
                <w:webHidden/>
              </w:rPr>
              <w:fldChar w:fldCharType="begin"/>
            </w:r>
            <w:r>
              <w:rPr>
                <w:webHidden/>
              </w:rPr>
              <w:instrText xml:space="preserve"> PAGEREF _Toc136333877 \h </w:instrText>
            </w:r>
            <w:r>
              <w:rPr>
                <w:webHidden/>
              </w:rPr>
            </w:r>
            <w:r>
              <w:rPr>
                <w:webHidden/>
              </w:rPr>
              <w:fldChar w:fldCharType="separate"/>
            </w:r>
            <w:r>
              <w:rPr>
                <w:webHidden/>
              </w:rPr>
              <w:t>51</w:t>
            </w:r>
            <w:r>
              <w:rPr>
                <w:webHidden/>
              </w:rPr>
              <w:fldChar w:fldCharType="end"/>
            </w:r>
          </w:hyperlink>
        </w:p>
        <w:p w14:paraId="2000C404" w14:textId="60BB03E9"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878" w:history="1">
            <w:r w:rsidRPr="00A63E24">
              <w:rPr>
                <w:rStyle w:val="Hypertextovodkaz"/>
              </w:rPr>
              <w:t>10.</w:t>
            </w:r>
            <w:r>
              <w:rPr>
                <w:rFonts w:asciiTheme="minorHAnsi" w:eastAsiaTheme="minorEastAsia" w:hAnsiTheme="minorHAnsi" w:cstheme="minorBidi"/>
                <w:b w:val="0"/>
                <w:bCs w:val="0"/>
                <w:iCs w:val="0"/>
                <w:lang w:eastAsia="cs-CZ"/>
              </w:rPr>
              <w:tab/>
            </w:r>
            <w:r w:rsidRPr="00A63E24">
              <w:rPr>
                <w:rStyle w:val="Hypertextovodkaz"/>
              </w:rPr>
              <w:t>ePoukaz, vlastnosti</w:t>
            </w:r>
            <w:r>
              <w:rPr>
                <w:webHidden/>
              </w:rPr>
              <w:tab/>
            </w:r>
            <w:r>
              <w:rPr>
                <w:webHidden/>
              </w:rPr>
              <w:fldChar w:fldCharType="begin"/>
            </w:r>
            <w:r>
              <w:rPr>
                <w:webHidden/>
              </w:rPr>
              <w:instrText xml:space="preserve"> PAGEREF _Toc136333878 \h </w:instrText>
            </w:r>
            <w:r>
              <w:rPr>
                <w:webHidden/>
              </w:rPr>
            </w:r>
            <w:r>
              <w:rPr>
                <w:webHidden/>
              </w:rPr>
              <w:fldChar w:fldCharType="separate"/>
            </w:r>
            <w:r>
              <w:rPr>
                <w:webHidden/>
              </w:rPr>
              <w:t>52</w:t>
            </w:r>
            <w:r>
              <w:rPr>
                <w:webHidden/>
              </w:rPr>
              <w:fldChar w:fldCharType="end"/>
            </w:r>
          </w:hyperlink>
        </w:p>
        <w:p w14:paraId="586C8439" w14:textId="2C4D28A6" w:rsidR="005F4DCD" w:rsidRDefault="005F4DCD">
          <w:pPr>
            <w:pStyle w:val="Obsah2"/>
            <w:rPr>
              <w:rFonts w:eastAsiaTheme="minorEastAsia" w:cstheme="minorBidi"/>
              <w:bCs w:val="0"/>
              <w:sz w:val="22"/>
              <w:lang w:eastAsia="cs-CZ"/>
            </w:rPr>
          </w:pPr>
          <w:hyperlink w:anchor="_Toc136333879" w:history="1">
            <w:r w:rsidRPr="00A63E24">
              <w:rPr>
                <w:rStyle w:val="Hypertextovodkaz"/>
              </w:rPr>
              <w:t>10.1.</w:t>
            </w:r>
            <w:r>
              <w:rPr>
                <w:rFonts w:eastAsiaTheme="minorEastAsia" w:cstheme="minorBidi"/>
                <w:bCs w:val="0"/>
                <w:sz w:val="22"/>
                <w:lang w:eastAsia="cs-CZ"/>
              </w:rPr>
              <w:tab/>
            </w:r>
            <w:r w:rsidRPr="00A63E24">
              <w:rPr>
                <w:rStyle w:val="Hypertextovodkaz"/>
              </w:rPr>
              <w:t>Údaje na ePoukazu dle legislativy</w:t>
            </w:r>
            <w:r>
              <w:rPr>
                <w:webHidden/>
              </w:rPr>
              <w:tab/>
            </w:r>
            <w:r>
              <w:rPr>
                <w:webHidden/>
              </w:rPr>
              <w:fldChar w:fldCharType="begin"/>
            </w:r>
            <w:r>
              <w:rPr>
                <w:webHidden/>
              </w:rPr>
              <w:instrText xml:space="preserve"> PAGEREF _Toc136333879 \h </w:instrText>
            </w:r>
            <w:r>
              <w:rPr>
                <w:webHidden/>
              </w:rPr>
            </w:r>
            <w:r>
              <w:rPr>
                <w:webHidden/>
              </w:rPr>
              <w:fldChar w:fldCharType="separate"/>
            </w:r>
            <w:r>
              <w:rPr>
                <w:webHidden/>
              </w:rPr>
              <w:t>52</w:t>
            </w:r>
            <w:r>
              <w:rPr>
                <w:webHidden/>
              </w:rPr>
              <w:fldChar w:fldCharType="end"/>
            </w:r>
          </w:hyperlink>
        </w:p>
        <w:p w14:paraId="56197671" w14:textId="088F3DA1" w:rsidR="005F4DCD" w:rsidRDefault="005F4DCD">
          <w:pPr>
            <w:pStyle w:val="Obsah2"/>
            <w:rPr>
              <w:rFonts w:eastAsiaTheme="minorEastAsia" w:cstheme="minorBidi"/>
              <w:bCs w:val="0"/>
              <w:sz w:val="22"/>
              <w:lang w:eastAsia="cs-CZ"/>
            </w:rPr>
          </w:pPr>
          <w:hyperlink w:anchor="_Toc136333880" w:history="1">
            <w:r w:rsidRPr="00A63E24">
              <w:rPr>
                <w:rStyle w:val="Hypertextovodkaz"/>
              </w:rPr>
              <w:t>10.2.</w:t>
            </w:r>
            <w:r>
              <w:rPr>
                <w:rFonts w:eastAsiaTheme="minorEastAsia" w:cstheme="minorBidi"/>
                <w:bCs w:val="0"/>
                <w:sz w:val="22"/>
                <w:lang w:eastAsia="cs-CZ"/>
              </w:rPr>
              <w:tab/>
            </w:r>
            <w:r w:rsidRPr="00A63E24">
              <w:rPr>
                <w:rStyle w:val="Hypertextovodkaz"/>
              </w:rPr>
              <w:t>Počet položek na ePoukazu</w:t>
            </w:r>
            <w:r>
              <w:rPr>
                <w:webHidden/>
              </w:rPr>
              <w:tab/>
            </w:r>
            <w:r>
              <w:rPr>
                <w:webHidden/>
              </w:rPr>
              <w:fldChar w:fldCharType="begin"/>
            </w:r>
            <w:r>
              <w:rPr>
                <w:webHidden/>
              </w:rPr>
              <w:instrText xml:space="preserve"> PAGEREF _Toc136333880 \h </w:instrText>
            </w:r>
            <w:r>
              <w:rPr>
                <w:webHidden/>
              </w:rPr>
            </w:r>
            <w:r>
              <w:rPr>
                <w:webHidden/>
              </w:rPr>
              <w:fldChar w:fldCharType="separate"/>
            </w:r>
            <w:r>
              <w:rPr>
                <w:webHidden/>
              </w:rPr>
              <w:t>52</w:t>
            </w:r>
            <w:r>
              <w:rPr>
                <w:webHidden/>
              </w:rPr>
              <w:fldChar w:fldCharType="end"/>
            </w:r>
          </w:hyperlink>
        </w:p>
        <w:p w14:paraId="29E1B0EF" w14:textId="76460974" w:rsidR="005F4DCD" w:rsidRDefault="005F4DCD">
          <w:pPr>
            <w:pStyle w:val="Obsah2"/>
            <w:rPr>
              <w:rFonts w:eastAsiaTheme="minorEastAsia" w:cstheme="minorBidi"/>
              <w:bCs w:val="0"/>
              <w:sz w:val="22"/>
              <w:lang w:eastAsia="cs-CZ"/>
            </w:rPr>
          </w:pPr>
          <w:hyperlink w:anchor="_Toc136333881" w:history="1">
            <w:r w:rsidRPr="00A63E24">
              <w:rPr>
                <w:rStyle w:val="Hypertextovodkaz"/>
              </w:rPr>
              <w:t>10.3.</w:t>
            </w:r>
            <w:r>
              <w:rPr>
                <w:rFonts w:eastAsiaTheme="minorEastAsia" w:cstheme="minorBidi"/>
                <w:bCs w:val="0"/>
                <w:sz w:val="22"/>
                <w:lang w:eastAsia="cs-CZ"/>
              </w:rPr>
              <w:tab/>
            </w:r>
            <w:r w:rsidRPr="00A63E24">
              <w:rPr>
                <w:rStyle w:val="Hypertextovodkaz"/>
              </w:rPr>
              <w:t>Podpisy pacienta – listinný poukaz x ePoukaz</w:t>
            </w:r>
            <w:r>
              <w:rPr>
                <w:webHidden/>
              </w:rPr>
              <w:tab/>
            </w:r>
            <w:r>
              <w:rPr>
                <w:webHidden/>
              </w:rPr>
              <w:fldChar w:fldCharType="begin"/>
            </w:r>
            <w:r>
              <w:rPr>
                <w:webHidden/>
              </w:rPr>
              <w:instrText xml:space="preserve"> PAGEREF _Toc136333881 \h </w:instrText>
            </w:r>
            <w:r>
              <w:rPr>
                <w:webHidden/>
              </w:rPr>
            </w:r>
            <w:r>
              <w:rPr>
                <w:webHidden/>
              </w:rPr>
              <w:fldChar w:fldCharType="separate"/>
            </w:r>
            <w:r>
              <w:rPr>
                <w:webHidden/>
              </w:rPr>
              <w:t>53</w:t>
            </w:r>
            <w:r>
              <w:rPr>
                <w:webHidden/>
              </w:rPr>
              <w:fldChar w:fldCharType="end"/>
            </w:r>
          </w:hyperlink>
        </w:p>
        <w:p w14:paraId="524D792B" w14:textId="5F8A32CC" w:rsidR="005F4DCD" w:rsidRDefault="005F4DCD">
          <w:pPr>
            <w:pStyle w:val="Obsah2"/>
            <w:rPr>
              <w:rFonts w:eastAsiaTheme="minorEastAsia" w:cstheme="minorBidi"/>
              <w:bCs w:val="0"/>
              <w:sz w:val="22"/>
              <w:lang w:eastAsia="cs-CZ"/>
            </w:rPr>
          </w:pPr>
          <w:hyperlink w:anchor="_Toc136333882" w:history="1">
            <w:r w:rsidRPr="00A63E24">
              <w:rPr>
                <w:rStyle w:val="Hypertextovodkaz"/>
              </w:rPr>
              <w:t>10.4.</w:t>
            </w:r>
            <w:r>
              <w:rPr>
                <w:rFonts w:eastAsiaTheme="minorEastAsia" w:cstheme="minorBidi"/>
                <w:bCs w:val="0"/>
                <w:sz w:val="22"/>
                <w:lang w:eastAsia="cs-CZ"/>
              </w:rPr>
              <w:tab/>
            </w:r>
            <w:r w:rsidRPr="00A63E24">
              <w:rPr>
                <w:rStyle w:val="Hypertextovodkaz"/>
              </w:rPr>
              <w:t>Grafické prvky – listinný poukazu x ePoukaz</w:t>
            </w:r>
            <w:r>
              <w:rPr>
                <w:webHidden/>
              </w:rPr>
              <w:tab/>
            </w:r>
            <w:r>
              <w:rPr>
                <w:webHidden/>
              </w:rPr>
              <w:fldChar w:fldCharType="begin"/>
            </w:r>
            <w:r>
              <w:rPr>
                <w:webHidden/>
              </w:rPr>
              <w:instrText xml:space="preserve"> PAGEREF _Toc136333882 \h </w:instrText>
            </w:r>
            <w:r>
              <w:rPr>
                <w:webHidden/>
              </w:rPr>
            </w:r>
            <w:r>
              <w:rPr>
                <w:webHidden/>
              </w:rPr>
              <w:fldChar w:fldCharType="separate"/>
            </w:r>
            <w:r>
              <w:rPr>
                <w:webHidden/>
              </w:rPr>
              <w:t>53</w:t>
            </w:r>
            <w:r>
              <w:rPr>
                <w:webHidden/>
              </w:rPr>
              <w:fldChar w:fldCharType="end"/>
            </w:r>
          </w:hyperlink>
        </w:p>
        <w:p w14:paraId="012E573E" w14:textId="5C5B29BC" w:rsidR="005F4DCD" w:rsidRDefault="005F4DCD">
          <w:pPr>
            <w:pStyle w:val="Obsah2"/>
            <w:rPr>
              <w:rFonts w:eastAsiaTheme="minorEastAsia" w:cstheme="minorBidi"/>
              <w:bCs w:val="0"/>
              <w:sz w:val="22"/>
              <w:lang w:eastAsia="cs-CZ"/>
            </w:rPr>
          </w:pPr>
          <w:hyperlink w:anchor="_Toc136333883" w:history="1">
            <w:r w:rsidRPr="00A63E24">
              <w:rPr>
                <w:rStyle w:val="Hypertextovodkaz"/>
              </w:rPr>
              <w:t>10.5.</w:t>
            </w:r>
            <w:r>
              <w:rPr>
                <w:rFonts w:eastAsiaTheme="minorEastAsia" w:cstheme="minorBidi"/>
                <w:bCs w:val="0"/>
                <w:sz w:val="22"/>
                <w:lang w:eastAsia="cs-CZ"/>
              </w:rPr>
              <w:tab/>
            </w:r>
            <w:r w:rsidRPr="00A63E24">
              <w:rPr>
                <w:rStyle w:val="Hypertextovodkaz"/>
              </w:rPr>
              <w:t>Typy poukazů</w:t>
            </w:r>
            <w:r>
              <w:rPr>
                <w:webHidden/>
              </w:rPr>
              <w:tab/>
            </w:r>
            <w:r>
              <w:rPr>
                <w:webHidden/>
              </w:rPr>
              <w:fldChar w:fldCharType="begin"/>
            </w:r>
            <w:r>
              <w:rPr>
                <w:webHidden/>
              </w:rPr>
              <w:instrText xml:space="preserve"> PAGEREF _Toc136333883 \h </w:instrText>
            </w:r>
            <w:r>
              <w:rPr>
                <w:webHidden/>
              </w:rPr>
            </w:r>
            <w:r>
              <w:rPr>
                <w:webHidden/>
              </w:rPr>
              <w:fldChar w:fldCharType="separate"/>
            </w:r>
            <w:r>
              <w:rPr>
                <w:webHidden/>
              </w:rPr>
              <w:t>53</w:t>
            </w:r>
            <w:r>
              <w:rPr>
                <w:webHidden/>
              </w:rPr>
              <w:fldChar w:fldCharType="end"/>
            </w:r>
          </w:hyperlink>
        </w:p>
        <w:p w14:paraId="69D59939" w14:textId="31A0856A" w:rsidR="005F4DCD" w:rsidRDefault="005F4DCD">
          <w:pPr>
            <w:pStyle w:val="Obsah2"/>
            <w:rPr>
              <w:rFonts w:eastAsiaTheme="minorEastAsia" w:cstheme="minorBidi"/>
              <w:bCs w:val="0"/>
              <w:sz w:val="22"/>
              <w:lang w:eastAsia="cs-CZ"/>
            </w:rPr>
          </w:pPr>
          <w:hyperlink w:anchor="_Toc136333884" w:history="1">
            <w:r w:rsidRPr="00A63E24">
              <w:rPr>
                <w:rStyle w:val="Hypertextovodkaz"/>
              </w:rPr>
              <w:t>10.6.</w:t>
            </w:r>
            <w:r>
              <w:rPr>
                <w:rFonts w:eastAsiaTheme="minorEastAsia" w:cstheme="minorBidi"/>
                <w:bCs w:val="0"/>
                <w:sz w:val="22"/>
                <w:lang w:eastAsia="cs-CZ"/>
              </w:rPr>
              <w:tab/>
            </w:r>
            <w:r w:rsidRPr="00A63E24">
              <w:rPr>
                <w:rStyle w:val="Hypertextovodkaz"/>
              </w:rPr>
              <w:t>Platnost poukazu</w:t>
            </w:r>
            <w:r>
              <w:rPr>
                <w:webHidden/>
              </w:rPr>
              <w:tab/>
            </w:r>
            <w:r>
              <w:rPr>
                <w:webHidden/>
              </w:rPr>
              <w:fldChar w:fldCharType="begin"/>
            </w:r>
            <w:r>
              <w:rPr>
                <w:webHidden/>
              </w:rPr>
              <w:instrText xml:space="preserve"> PAGEREF _Toc136333884 \h </w:instrText>
            </w:r>
            <w:r>
              <w:rPr>
                <w:webHidden/>
              </w:rPr>
            </w:r>
            <w:r>
              <w:rPr>
                <w:webHidden/>
              </w:rPr>
              <w:fldChar w:fldCharType="separate"/>
            </w:r>
            <w:r>
              <w:rPr>
                <w:webHidden/>
              </w:rPr>
              <w:t>54</w:t>
            </w:r>
            <w:r>
              <w:rPr>
                <w:webHidden/>
              </w:rPr>
              <w:fldChar w:fldCharType="end"/>
            </w:r>
          </w:hyperlink>
        </w:p>
        <w:p w14:paraId="42640649" w14:textId="65C5697D" w:rsidR="005F4DCD" w:rsidRDefault="005F4DCD">
          <w:pPr>
            <w:pStyle w:val="Obsah2"/>
            <w:rPr>
              <w:rFonts w:eastAsiaTheme="minorEastAsia" w:cstheme="minorBidi"/>
              <w:bCs w:val="0"/>
              <w:sz w:val="22"/>
              <w:lang w:eastAsia="cs-CZ"/>
            </w:rPr>
          </w:pPr>
          <w:hyperlink w:anchor="_Toc136333885" w:history="1">
            <w:r w:rsidRPr="00A63E24">
              <w:rPr>
                <w:rStyle w:val="Hypertextovodkaz"/>
              </w:rPr>
              <w:t>10.7.</w:t>
            </w:r>
            <w:r>
              <w:rPr>
                <w:rFonts w:eastAsiaTheme="minorEastAsia" w:cstheme="minorBidi"/>
                <w:bCs w:val="0"/>
                <w:sz w:val="22"/>
                <w:lang w:eastAsia="cs-CZ"/>
              </w:rPr>
              <w:tab/>
            </w:r>
            <w:r w:rsidRPr="00A63E24">
              <w:rPr>
                <w:rStyle w:val="Hypertextovodkaz"/>
              </w:rPr>
              <w:t>Elektronické podpisy předepisujícího a vydávajícího</w:t>
            </w:r>
            <w:r>
              <w:rPr>
                <w:webHidden/>
              </w:rPr>
              <w:tab/>
            </w:r>
            <w:r>
              <w:rPr>
                <w:webHidden/>
              </w:rPr>
              <w:fldChar w:fldCharType="begin"/>
            </w:r>
            <w:r>
              <w:rPr>
                <w:webHidden/>
              </w:rPr>
              <w:instrText xml:space="preserve"> PAGEREF _Toc136333885 \h </w:instrText>
            </w:r>
            <w:r>
              <w:rPr>
                <w:webHidden/>
              </w:rPr>
            </w:r>
            <w:r>
              <w:rPr>
                <w:webHidden/>
              </w:rPr>
              <w:fldChar w:fldCharType="separate"/>
            </w:r>
            <w:r>
              <w:rPr>
                <w:webHidden/>
              </w:rPr>
              <w:t>54</w:t>
            </w:r>
            <w:r>
              <w:rPr>
                <w:webHidden/>
              </w:rPr>
              <w:fldChar w:fldCharType="end"/>
            </w:r>
          </w:hyperlink>
        </w:p>
        <w:p w14:paraId="1251F703" w14:textId="416993D7" w:rsidR="005F4DCD" w:rsidRDefault="005F4DCD">
          <w:pPr>
            <w:pStyle w:val="Obsah2"/>
            <w:rPr>
              <w:rFonts w:eastAsiaTheme="minorEastAsia" w:cstheme="minorBidi"/>
              <w:bCs w:val="0"/>
              <w:sz w:val="22"/>
              <w:lang w:eastAsia="cs-CZ"/>
            </w:rPr>
          </w:pPr>
          <w:hyperlink w:anchor="_Toc136333886" w:history="1">
            <w:r w:rsidRPr="00A63E24">
              <w:rPr>
                <w:rStyle w:val="Hypertextovodkaz"/>
              </w:rPr>
              <w:t>10.8.</w:t>
            </w:r>
            <w:r>
              <w:rPr>
                <w:rFonts w:eastAsiaTheme="minorEastAsia" w:cstheme="minorBidi"/>
                <w:bCs w:val="0"/>
                <w:sz w:val="22"/>
                <w:lang w:eastAsia="cs-CZ"/>
              </w:rPr>
              <w:tab/>
            </w:r>
            <w:r w:rsidRPr="00A63E24">
              <w:rPr>
                <w:rStyle w:val="Hypertextovodkaz"/>
              </w:rPr>
              <w:t>Signální kód</w:t>
            </w:r>
            <w:r>
              <w:rPr>
                <w:webHidden/>
              </w:rPr>
              <w:tab/>
            </w:r>
            <w:r>
              <w:rPr>
                <w:webHidden/>
              </w:rPr>
              <w:fldChar w:fldCharType="begin"/>
            </w:r>
            <w:r>
              <w:rPr>
                <w:webHidden/>
              </w:rPr>
              <w:instrText xml:space="preserve"> PAGEREF _Toc136333886 \h </w:instrText>
            </w:r>
            <w:r>
              <w:rPr>
                <w:webHidden/>
              </w:rPr>
            </w:r>
            <w:r>
              <w:rPr>
                <w:webHidden/>
              </w:rPr>
              <w:fldChar w:fldCharType="separate"/>
            </w:r>
            <w:r>
              <w:rPr>
                <w:webHidden/>
              </w:rPr>
              <w:t>54</w:t>
            </w:r>
            <w:r>
              <w:rPr>
                <w:webHidden/>
              </w:rPr>
              <w:fldChar w:fldCharType="end"/>
            </w:r>
          </w:hyperlink>
        </w:p>
        <w:p w14:paraId="6D7DF56B" w14:textId="49A55556" w:rsidR="005F4DCD" w:rsidRDefault="005F4DCD">
          <w:pPr>
            <w:pStyle w:val="Obsah2"/>
            <w:rPr>
              <w:rFonts w:eastAsiaTheme="minorEastAsia" w:cstheme="minorBidi"/>
              <w:bCs w:val="0"/>
              <w:sz w:val="22"/>
              <w:lang w:eastAsia="cs-CZ"/>
            </w:rPr>
          </w:pPr>
          <w:hyperlink w:anchor="_Toc136333887" w:history="1">
            <w:r w:rsidRPr="00A63E24">
              <w:rPr>
                <w:rStyle w:val="Hypertextovodkaz"/>
              </w:rPr>
              <w:t>10.9.</w:t>
            </w:r>
            <w:r>
              <w:rPr>
                <w:rFonts w:eastAsiaTheme="minorEastAsia" w:cstheme="minorBidi"/>
                <w:bCs w:val="0"/>
                <w:sz w:val="22"/>
                <w:lang w:eastAsia="cs-CZ"/>
              </w:rPr>
              <w:tab/>
            </w:r>
            <w:r w:rsidRPr="00A63E24">
              <w:rPr>
                <w:rStyle w:val="Hypertextovodkaz"/>
              </w:rPr>
              <w:t>Notifikace</w:t>
            </w:r>
            <w:r>
              <w:rPr>
                <w:webHidden/>
              </w:rPr>
              <w:tab/>
            </w:r>
            <w:r>
              <w:rPr>
                <w:webHidden/>
              </w:rPr>
              <w:fldChar w:fldCharType="begin"/>
            </w:r>
            <w:r>
              <w:rPr>
                <w:webHidden/>
              </w:rPr>
              <w:instrText xml:space="preserve"> PAGEREF _Toc136333887 \h </w:instrText>
            </w:r>
            <w:r>
              <w:rPr>
                <w:webHidden/>
              </w:rPr>
            </w:r>
            <w:r>
              <w:rPr>
                <w:webHidden/>
              </w:rPr>
              <w:fldChar w:fldCharType="separate"/>
            </w:r>
            <w:r>
              <w:rPr>
                <w:webHidden/>
              </w:rPr>
              <w:t>54</w:t>
            </w:r>
            <w:r>
              <w:rPr>
                <w:webHidden/>
              </w:rPr>
              <w:fldChar w:fldCharType="end"/>
            </w:r>
          </w:hyperlink>
        </w:p>
        <w:p w14:paraId="143D0714" w14:textId="34F95AF0" w:rsidR="005F4DCD" w:rsidRDefault="005F4DCD">
          <w:pPr>
            <w:pStyle w:val="Obsah2"/>
            <w:rPr>
              <w:rFonts w:eastAsiaTheme="minorEastAsia" w:cstheme="minorBidi"/>
              <w:bCs w:val="0"/>
              <w:sz w:val="22"/>
              <w:lang w:eastAsia="cs-CZ"/>
            </w:rPr>
          </w:pPr>
          <w:hyperlink w:anchor="_Toc136333888" w:history="1">
            <w:r w:rsidRPr="00A63E24">
              <w:rPr>
                <w:rStyle w:val="Hypertextovodkaz"/>
              </w:rPr>
              <w:t>10.10.</w:t>
            </w:r>
            <w:r>
              <w:rPr>
                <w:rFonts w:eastAsiaTheme="minorEastAsia" w:cstheme="minorBidi"/>
                <w:bCs w:val="0"/>
                <w:sz w:val="22"/>
                <w:lang w:eastAsia="cs-CZ"/>
              </w:rPr>
              <w:tab/>
            </w:r>
            <w:r w:rsidRPr="00A63E24">
              <w:rPr>
                <w:rStyle w:val="Hypertextovodkaz"/>
              </w:rPr>
              <w:t>QR kód a průvodka</w:t>
            </w:r>
            <w:r>
              <w:rPr>
                <w:webHidden/>
              </w:rPr>
              <w:tab/>
            </w:r>
            <w:r>
              <w:rPr>
                <w:webHidden/>
              </w:rPr>
              <w:fldChar w:fldCharType="begin"/>
            </w:r>
            <w:r>
              <w:rPr>
                <w:webHidden/>
              </w:rPr>
              <w:instrText xml:space="preserve"> PAGEREF _Toc136333888 \h </w:instrText>
            </w:r>
            <w:r>
              <w:rPr>
                <w:webHidden/>
              </w:rPr>
            </w:r>
            <w:r>
              <w:rPr>
                <w:webHidden/>
              </w:rPr>
              <w:fldChar w:fldCharType="separate"/>
            </w:r>
            <w:r>
              <w:rPr>
                <w:webHidden/>
              </w:rPr>
              <w:t>55</w:t>
            </w:r>
            <w:r>
              <w:rPr>
                <w:webHidden/>
              </w:rPr>
              <w:fldChar w:fldCharType="end"/>
            </w:r>
          </w:hyperlink>
        </w:p>
        <w:p w14:paraId="044551D3" w14:textId="2D5D3553" w:rsidR="005F4DCD" w:rsidRDefault="005F4DCD">
          <w:pPr>
            <w:pStyle w:val="Obsah2"/>
            <w:rPr>
              <w:rFonts w:eastAsiaTheme="minorEastAsia" w:cstheme="minorBidi"/>
              <w:bCs w:val="0"/>
              <w:sz w:val="22"/>
              <w:lang w:eastAsia="cs-CZ"/>
            </w:rPr>
          </w:pPr>
          <w:hyperlink w:anchor="_Toc136333889" w:history="1">
            <w:r w:rsidRPr="00A63E24">
              <w:rPr>
                <w:rStyle w:val="Hypertextovodkaz"/>
              </w:rPr>
              <w:t>10.11.</w:t>
            </w:r>
            <w:r>
              <w:rPr>
                <w:rFonts w:eastAsiaTheme="minorEastAsia" w:cstheme="minorBidi"/>
                <w:bCs w:val="0"/>
                <w:sz w:val="22"/>
                <w:lang w:eastAsia="cs-CZ"/>
              </w:rPr>
              <w:tab/>
            </w:r>
            <w:r w:rsidRPr="00A63E24">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_Toc136333889 \h </w:instrText>
            </w:r>
            <w:r>
              <w:rPr>
                <w:webHidden/>
              </w:rPr>
            </w:r>
            <w:r>
              <w:rPr>
                <w:webHidden/>
              </w:rPr>
              <w:fldChar w:fldCharType="separate"/>
            </w:r>
            <w:r>
              <w:rPr>
                <w:webHidden/>
              </w:rPr>
              <w:t>55</w:t>
            </w:r>
            <w:r>
              <w:rPr>
                <w:webHidden/>
              </w:rPr>
              <w:fldChar w:fldCharType="end"/>
            </w:r>
          </w:hyperlink>
        </w:p>
        <w:p w14:paraId="7260D108" w14:textId="304C0630"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890" w:history="1">
            <w:r w:rsidRPr="00A63E24">
              <w:rPr>
                <w:rStyle w:val="Hypertextovodkaz"/>
              </w:rPr>
              <w:t>11.</w:t>
            </w:r>
            <w:r>
              <w:rPr>
                <w:rFonts w:asciiTheme="minorHAnsi" w:eastAsiaTheme="minorEastAsia" w:hAnsiTheme="minorHAnsi" w:cstheme="minorBidi"/>
                <w:b w:val="0"/>
                <w:bCs w:val="0"/>
                <w:iCs w:val="0"/>
                <w:lang w:eastAsia="cs-CZ"/>
              </w:rPr>
              <w:tab/>
            </w:r>
            <w:r w:rsidRPr="00A63E24">
              <w:rPr>
                <w:rStyle w:val="Hypertextovodkaz"/>
              </w:rPr>
              <w:t>Návrh ePoukazu</w:t>
            </w:r>
            <w:r>
              <w:rPr>
                <w:webHidden/>
              </w:rPr>
              <w:tab/>
            </w:r>
            <w:r>
              <w:rPr>
                <w:webHidden/>
              </w:rPr>
              <w:fldChar w:fldCharType="begin"/>
            </w:r>
            <w:r>
              <w:rPr>
                <w:webHidden/>
              </w:rPr>
              <w:instrText xml:space="preserve"> PAGEREF _Toc136333890 \h </w:instrText>
            </w:r>
            <w:r>
              <w:rPr>
                <w:webHidden/>
              </w:rPr>
            </w:r>
            <w:r>
              <w:rPr>
                <w:webHidden/>
              </w:rPr>
              <w:fldChar w:fldCharType="separate"/>
            </w:r>
            <w:r>
              <w:rPr>
                <w:webHidden/>
              </w:rPr>
              <w:t>56</w:t>
            </w:r>
            <w:r>
              <w:rPr>
                <w:webHidden/>
              </w:rPr>
              <w:fldChar w:fldCharType="end"/>
            </w:r>
          </w:hyperlink>
        </w:p>
        <w:p w14:paraId="074027C1" w14:textId="1C8ED3C0" w:rsidR="005F4DCD" w:rsidRDefault="005F4DCD">
          <w:pPr>
            <w:pStyle w:val="Obsah2"/>
            <w:rPr>
              <w:rFonts w:eastAsiaTheme="minorEastAsia" w:cstheme="minorBidi"/>
              <w:bCs w:val="0"/>
              <w:sz w:val="22"/>
              <w:lang w:eastAsia="cs-CZ"/>
            </w:rPr>
          </w:pPr>
          <w:hyperlink w:anchor="_Toc136333891" w:history="1">
            <w:r w:rsidRPr="00A63E24">
              <w:rPr>
                <w:rStyle w:val="Hypertextovodkaz"/>
              </w:rPr>
              <w:t>11.1.</w:t>
            </w:r>
            <w:r>
              <w:rPr>
                <w:rFonts w:eastAsiaTheme="minorEastAsia" w:cstheme="minorBidi"/>
                <w:bCs w:val="0"/>
                <w:sz w:val="22"/>
                <w:lang w:eastAsia="cs-CZ"/>
              </w:rPr>
              <w:tab/>
            </w:r>
            <w:r w:rsidRPr="00A63E24">
              <w:rPr>
                <w:rStyle w:val="Hypertextovodkaz"/>
              </w:rPr>
              <w:t>Společné sekce pro všechny typy poukazů</w:t>
            </w:r>
            <w:r>
              <w:rPr>
                <w:webHidden/>
              </w:rPr>
              <w:tab/>
            </w:r>
            <w:r>
              <w:rPr>
                <w:webHidden/>
              </w:rPr>
              <w:fldChar w:fldCharType="begin"/>
            </w:r>
            <w:r>
              <w:rPr>
                <w:webHidden/>
              </w:rPr>
              <w:instrText xml:space="preserve"> PAGEREF _Toc136333891 \h </w:instrText>
            </w:r>
            <w:r>
              <w:rPr>
                <w:webHidden/>
              </w:rPr>
            </w:r>
            <w:r>
              <w:rPr>
                <w:webHidden/>
              </w:rPr>
              <w:fldChar w:fldCharType="separate"/>
            </w:r>
            <w:r>
              <w:rPr>
                <w:webHidden/>
              </w:rPr>
              <w:t>56</w:t>
            </w:r>
            <w:r>
              <w:rPr>
                <w:webHidden/>
              </w:rPr>
              <w:fldChar w:fldCharType="end"/>
            </w:r>
          </w:hyperlink>
        </w:p>
        <w:p w14:paraId="4341D6BA" w14:textId="68CB885F" w:rsidR="005F4DCD" w:rsidRDefault="005F4DCD">
          <w:pPr>
            <w:pStyle w:val="Obsah2"/>
            <w:rPr>
              <w:rFonts w:eastAsiaTheme="minorEastAsia" w:cstheme="minorBidi"/>
              <w:bCs w:val="0"/>
              <w:sz w:val="22"/>
              <w:lang w:eastAsia="cs-CZ"/>
            </w:rPr>
          </w:pPr>
          <w:hyperlink w:anchor="_Toc136333892" w:history="1">
            <w:r w:rsidRPr="00A63E24">
              <w:rPr>
                <w:rStyle w:val="Hypertextovodkaz"/>
              </w:rPr>
              <w:t>11.2.</w:t>
            </w:r>
            <w:r>
              <w:rPr>
                <w:rFonts w:eastAsiaTheme="minorEastAsia" w:cstheme="minorBidi"/>
                <w:bCs w:val="0"/>
                <w:sz w:val="22"/>
                <w:lang w:eastAsia="cs-CZ"/>
              </w:rPr>
              <w:tab/>
            </w:r>
            <w:r w:rsidRPr="00A63E24">
              <w:rPr>
                <w:rStyle w:val="Hypertextovodkaz"/>
              </w:rPr>
              <w:t>Poukaz na brýle a optické pomůcky</w:t>
            </w:r>
            <w:r>
              <w:rPr>
                <w:webHidden/>
              </w:rPr>
              <w:tab/>
            </w:r>
            <w:r>
              <w:rPr>
                <w:webHidden/>
              </w:rPr>
              <w:fldChar w:fldCharType="begin"/>
            </w:r>
            <w:r>
              <w:rPr>
                <w:webHidden/>
              </w:rPr>
              <w:instrText xml:space="preserve"> PAGEREF _Toc136333892 \h </w:instrText>
            </w:r>
            <w:r>
              <w:rPr>
                <w:webHidden/>
              </w:rPr>
            </w:r>
            <w:r>
              <w:rPr>
                <w:webHidden/>
              </w:rPr>
              <w:fldChar w:fldCharType="separate"/>
            </w:r>
            <w:r>
              <w:rPr>
                <w:webHidden/>
              </w:rPr>
              <w:t>62</w:t>
            </w:r>
            <w:r>
              <w:rPr>
                <w:webHidden/>
              </w:rPr>
              <w:fldChar w:fldCharType="end"/>
            </w:r>
          </w:hyperlink>
        </w:p>
        <w:p w14:paraId="4FD77F93" w14:textId="0C53F644" w:rsidR="005F4DCD" w:rsidRDefault="005F4DCD">
          <w:pPr>
            <w:pStyle w:val="Obsah2"/>
            <w:rPr>
              <w:rFonts w:eastAsiaTheme="minorEastAsia" w:cstheme="minorBidi"/>
              <w:bCs w:val="0"/>
              <w:sz w:val="22"/>
              <w:lang w:eastAsia="cs-CZ"/>
            </w:rPr>
          </w:pPr>
          <w:hyperlink w:anchor="_Toc136333893" w:history="1">
            <w:r w:rsidRPr="00A63E24">
              <w:rPr>
                <w:rStyle w:val="Hypertextovodkaz"/>
              </w:rPr>
              <w:t>11.3.</w:t>
            </w:r>
            <w:r>
              <w:rPr>
                <w:rFonts w:eastAsiaTheme="minorEastAsia" w:cstheme="minorBidi"/>
                <w:bCs w:val="0"/>
                <w:sz w:val="22"/>
                <w:lang w:eastAsia="cs-CZ"/>
              </w:rPr>
              <w:tab/>
            </w:r>
            <w:r w:rsidRPr="00A63E24">
              <w:rPr>
                <w:rStyle w:val="Hypertextovodkaz"/>
              </w:rPr>
              <w:t>Poukaz na léčebnou a ortopedickou pomůcku</w:t>
            </w:r>
            <w:r>
              <w:rPr>
                <w:webHidden/>
              </w:rPr>
              <w:tab/>
            </w:r>
            <w:r>
              <w:rPr>
                <w:webHidden/>
              </w:rPr>
              <w:fldChar w:fldCharType="begin"/>
            </w:r>
            <w:r>
              <w:rPr>
                <w:webHidden/>
              </w:rPr>
              <w:instrText xml:space="preserve"> PAGEREF _Toc136333893 \h </w:instrText>
            </w:r>
            <w:r>
              <w:rPr>
                <w:webHidden/>
              </w:rPr>
            </w:r>
            <w:r>
              <w:rPr>
                <w:webHidden/>
              </w:rPr>
              <w:fldChar w:fldCharType="separate"/>
            </w:r>
            <w:r>
              <w:rPr>
                <w:webHidden/>
              </w:rPr>
              <w:t>78</w:t>
            </w:r>
            <w:r>
              <w:rPr>
                <w:webHidden/>
              </w:rPr>
              <w:fldChar w:fldCharType="end"/>
            </w:r>
          </w:hyperlink>
        </w:p>
        <w:p w14:paraId="19461AB9" w14:textId="6460982E" w:rsidR="005F4DCD" w:rsidRDefault="005F4DCD">
          <w:pPr>
            <w:pStyle w:val="Obsah2"/>
            <w:rPr>
              <w:rFonts w:eastAsiaTheme="minorEastAsia" w:cstheme="minorBidi"/>
              <w:bCs w:val="0"/>
              <w:sz w:val="22"/>
              <w:lang w:eastAsia="cs-CZ"/>
            </w:rPr>
          </w:pPr>
          <w:hyperlink w:anchor="_Toc136333894" w:history="1">
            <w:r w:rsidRPr="00A63E24">
              <w:rPr>
                <w:rStyle w:val="Hypertextovodkaz"/>
              </w:rPr>
              <w:t>11.4.</w:t>
            </w:r>
            <w:r>
              <w:rPr>
                <w:rFonts w:eastAsiaTheme="minorEastAsia" w:cstheme="minorBidi"/>
                <w:bCs w:val="0"/>
                <w:sz w:val="22"/>
                <w:lang w:eastAsia="cs-CZ"/>
              </w:rPr>
              <w:tab/>
            </w:r>
            <w:r w:rsidRPr="00A63E24">
              <w:rPr>
                <w:rStyle w:val="Hypertextovodkaz"/>
              </w:rPr>
              <w:t>Poukaz na foniatrickou pomůcku</w:t>
            </w:r>
            <w:r>
              <w:rPr>
                <w:webHidden/>
              </w:rPr>
              <w:tab/>
            </w:r>
            <w:r>
              <w:rPr>
                <w:webHidden/>
              </w:rPr>
              <w:fldChar w:fldCharType="begin"/>
            </w:r>
            <w:r>
              <w:rPr>
                <w:webHidden/>
              </w:rPr>
              <w:instrText xml:space="preserve"> PAGEREF _Toc136333894 \h </w:instrText>
            </w:r>
            <w:r>
              <w:rPr>
                <w:webHidden/>
              </w:rPr>
            </w:r>
            <w:r>
              <w:rPr>
                <w:webHidden/>
              </w:rPr>
              <w:fldChar w:fldCharType="separate"/>
            </w:r>
            <w:r>
              <w:rPr>
                <w:webHidden/>
              </w:rPr>
              <w:t>81</w:t>
            </w:r>
            <w:r>
              <w:rPr>
                <w:webHidden/>
              </w:rPr>
              <w:fldChar w:fldCharType="end"/>
            </w:r>
          </w:hyperlink>
        </w:p>
        <w:p w14:paraId="317BE966" w14:textId="411E73B6"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895" w:history="1">
            <w:r w:rsidRPr="00A63E24">
              <w:rPr>
                <w:rStyle w:val="Hypertextovodkaz"/>
              </w:rPr>
              <w:t>12.</w:t>
            </w:r>
            <w:r>
              <w:rPr>
                <w:rFonts w:asciiTheme="minorHAnsi" w:eastAsiaTheme="minorEastAsia" w:hAnsiTheme="minorHAnsi" w:cstheme="minorBidi"/>
                <w:b w:val="0"/>
                <w:bCs w:val="0"/>
                <w:iCs w:val="0"/>
                <w:lang w:eastAsia="cs-CZ"/>
              </w:rPr>
              <w:tab/>
            </w:r>
            <w:r w:rsidRPr="00A63E24">
              <w:rPr>
                <w:rStyle w:val="Hypertextovodkaz"/>
              </w:rPr>
              <w:t>Výdej</w:t>
            </w:r>
            <w:r>
              <w:rPr>
                <w:webHidden/>
              </w:rPr>
              <w:tab/>
            </w:r>
            <w:r>
              <w:rPr>
                <w:webHidden/>
              </w:rPr>
              <w:fldChar w:fldCharType="begin"/>
            </w:r>
            <w:r>
              <w:rPr>
                <w:webHidden/>
              </w:rPr>
              <w:instrText xml:space="preserve"> PAGEREF _Toc136333895 \h </w:instrText>
            </w:r>
            <w:r>
              <w:rPr>
                <w:webHidden/>
              </w:rPr>
            </w:r>
            <w:r>
              <w:rPr>
                <w:webHidden/>
              </w:rPr>
              <w:fldChar w:fldCharType="separate"/>
            </w:r>
            <w:r>
              <w:rPr>
                <w:webHidden/>
              </w:rPr>
              <w:t>83</w:t>
            </w:r>
            <w:r>
              <w:rPr>
                <w:webHidden/>
              </w:rPr>
              <w:fldChar w:fldCharType="end"/>
            </w:r>
          </w:hyperlink>
        </w:p>
        <w:p w14:paraId="79B5BEC0" w14:textId="3C774F11" w:rsidR="005F4DCD" w:rsidRDefault="005F4DCD">
          <w:pPr>
            <w:pStyle w:val="Obsah2"/>
            <w:rPr>
              <w:rFonts w:eastAsiaTheme="minorEastAsia" w:cstheme="minorBidi"/>
              <w:bCs w:val="0"/>
              <w:sz w:val="22"/>
              <w:lang w:eastAsia="cs-CZ"/>
            </w:rPr>
          </w:pPr>
          <w:hyperlink w:anchor="_Toc136333896" w:history="1">
            <w:r w:rsidRPr="00A63E24">
              <w:rPr>
                <w:rStyle w:val="Hypertextovodkaz"/>
              </w:rPr>
              <w:t>12.1.</w:t>
            </w:r>
            <w:r>
              <w:rPr>
                <w:rFonts w:eastAsiaTheme="minorEastAsia" w:cstheme="minorBidi"/>
                <w:bCs w:val="0"/>
                <w:sz w:val="22"/>
                <w:lang w:eastAsia="cs-CZ"/>
              </w:rPr>
              <w:tab/>
            </w:r>
            <w:r w:rsidRPr="00A63E24">
              <w:rPr>
                <w:rStyle w:val="Hypertextovodkaz"/>
              </w:rPr>
              <w:t>Hlavička výdeje</w:t>
            </w:r>
            <w:r>
              <w:rPr>
                <w:webHidden/>
              </w:rPr>
              <w:tab/>
            </w:r>
            <w:r>
              <w:rPr>
                <w:webHidden/>
              </w:rPr>
              <w:fldChar w:fldCharType="begin"/>
            </w:r>
            <w:r>
              <w:rPr>
                <w:webHidden/>
              </w:rPr>
              <w:instrText xml:space="preserve"> PAGEREF _Toc136333896 \h </w:instrText>
            </w:r>
            <w:r>
              <w:rPr>
                <w:webHidden/>
              </w:rPr>
            </w:r>
            <w:r>
              <w:rPr>
                <w:webHidden/>
              </w:rPr>
              <w:fldChar w:fldCharType="separate"/>
            </w:r>
            <w:r>
              <w:rPr>
                <w:webHidden/>
              </w:rPr>
              <w:t>83</w:t>
            </w:r>
            <w:r>
              <w:rPr>
                <w:webHidden/>
              </w:rPr>
              <w:fldChar w:fldCharType="end"/>
            </w:r>
          </w:hyperlink>
        </w:p>
        <w:p w14:paraId="4C63BDA4" w14:textId="5DD804DD" w:rsidR="005F4DCD" w:rsidRDefault="005F4DCD">
          <w:pPr>
            <w:pStyle w:val="Obsah2"/>
            <w:rPr>
              <w:rFonts w:eastAsiaTheme="minorEastAsia" w:cstheme="minorBidi"/>
              <w:bCs w:val="0"/>
              <w:sz w:val="22"/>
              <w:lang w:eastAsia="cs-CZ"/>
            </w:rPr>
          </w:pPr>
          <w:hyperlink w:anchor="_Toc136333897" w:history="1">
            <w:r w:rsidRPr="00A63E24">
              <w:rPr>
                <w:rStyle w:val="Hypertextovodkaz"/>
              </w:rPr>
              <w:t>12.2.</w:t>
            </w:r>
            <w:r>
              <w:rPr>
                <w:rFonts w:eastAsiaTheme="minorEastAsia" w:cstheme="minorBidi"/>
                <w:bCs w:val="0"/>
                <w:sz w:val="22"/>
                <w:lang w:eastAsia="cs-CZ"/>
              </w:rPr>
              <w:tab/>
            </w:r>
            <w:r w:rsidRPr="00A63E24">
              <w:rPr>
                <w:rStyle w:val="Hypertextovodkaz"/>
              </w:rPr>
              <w:t>Vydaný zdravotnický prostředek</w:t>
            </w:r>
            <w:r>
              <w:rPr>
                <w:webHidden/>
              </w:rPr>
              <w:tab/>
            </w:r>
            <w:r>
              <w:rPr>
                <w:webHidden/>
              </w:rPr>
              <w:fldChar w:fldCharType="begin"/>
            </w:r>
            <w:r>
              <w:rPr>
                <w:webHidden/>
              </w:rPr>
              <w:instrText xml:space="preserve"> PAGEREF _Toc136333897 \h </w:instrText>
            </w:r>
            <w:r>
              <w:rPr>
                <w:webHidden/>
              </w:rPr>
            </w:r>
            <w:r>
              <w:rPr>
                <w:webHidden/>
              </w:rPr>
              <w:fldChar w:fldCharType="separate"/>
            </w:r>
            <w:r>
              <w:rPr>
                <w:webHidden/>
              </w:rPr>
              <w:t>84</w:t>
            </w:r>
            <w:r>
              <w:rPr>
                <w:webHidden/>
              </w:rPr>
              <w:fldChar w:fldCharType="end"/>
            </w:r>
          </w:hyperlink>
        </w:p>
        <w:p w14:paraId="296F1A04" w14:textId="5374C297"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898" w:history="1">
            <w:r w:rsidRPr="00A63E24">
              <w:rPr>
                <w:rStyle w:val="Hypertextovodkaz"/>
              </w:rPr>
              <w:t>13.</w:t>
            </w:r>
            <w:r>
              <w:rPr>
                <w:rFonts w:asciiTheme="minorHAnsi" w:eastAsiaTheme="minorEastAsia" w:hAnsiTheme="minorHAnsi" w:cstheme="minorBidi"/>
                <w:b w:val="0"/>
                <w:bCs w:val="0"/>
                <w:iCs w:val="0"/>
                <w:lang w:eastAsia="cs-CZ"/>
              </w:rPr>
              <w:tab/>
            </w:r>
            <w:r w:rsidRPr="00A63E24">
              <w:rPr>
                <w:rStyle w:val="Hypertextovodkaz"/>
              </w:rPr>
              <w:t>Webové služby</w:t>
            </w:r>
            <w:r>
              <w:rPr>
                <w:webHidden/>
              </w:rPr>
              <w:tab/>
            </w:r>
            <w:r>
              <w:rPr>
                <w:webHidden/>
              </w:rPr>
              <w:fldChar w:fldCharType="begin"/>
            </w:r>
            <w:r>
              <w:rPr>
                <w:webHidden/>
              </w:rPr>
              <w:instrText xml:space="preserve"> PAGEREF _Toc136333898 \h </w:instrText>
            </w:r>
            <w:r>
              <w:rPr>
                <w:webHidden/>
              </w:rPr>
            </w:r>
            <w:r>
              <w:rPr>
                <w:webHidden/>
              </w:rPr>
              <w:fldChar w:fldCharType="separate"/>
            </w:r>
            <w:r>
              <w:rPr>
                <w:webHidden/>
              </w:rPr>
              <w:t>85</w:t>
            </w:r>
            <w:r>
              <w:rPr>
                <w:webHidden/>
              </w:rPr>
              <w:fldChar w:fldCharType="end"/>
            </w:r>
          </w:hyperlink>
        </w:p>
        <w:p w14:paraId="2645D256" w14:textId="1170584A" w:rsidR="005F4DCD" w:rsidRDefault="005F4DCD">
          <w:pPr>
            <w:pStyle w:val="Obsah2"/>
            <w:rPr>
              <w:rFonts w:eastAsiaTheme="minorEastAsia" w:cstheme="minorBidi"/>
              <w:bCs w:val="0"/>
              <w:sz w:val="22"/>
              <w:lang w:eastAsia="cs-CZ"/>
            </w:rPr>
          </w:pPr>
          <w:hyperlink w:anchor="_Toc136333899" w:history="1">
            <w:r w:rsidRPr="00A63E24">
              <w:rPr>
                <w:rStyle w:val="Hypertextovodkaz"/>
              </w:rPr>
              <w:t>13.1.</w:t>
            </w:r>
            <w:r>
              <w:rPr>
                <w:rFonts w:eastAsiaTheme="minorEastAsia" w:cstheme="minorBidi"/>
                <w:bCs w:val="0"/>
                <w:sz w:val="22"/>
                <w:lang w:eastAsia="cs-CZ"/>
              </w:rPr>
              <w:tab/>
            </w:r>
            <w:r w:rsidRPr="00A63E24">
              <w:rPr>
                <w:rStyle w:val="Hypertextovodkaz"/>
              </w:rPr>
              <w:t>Přehled webových služeb</w:t>
            </w:r>
            <w:r>
              <w:rPr>
                <w:webHidden/>
              </w:rPr>
              <w:tab/>
            </w:r>
            <w:r>
              <w:rPr>
                <w:webHidden/>
              </w:rPr>
              <w:fldChar w:fldCharType="begin"/>
            </w:r>
            <w:r>
              <w:rPr>
                <w:webHidden/>
              </w:rPr>
              <w:instrText xml:space="preserve"> PAGEREF _Toc136333899 \h </w:instrText>
            </w:r>
            <w:r>
              <w:rPr>
                <w:webHidden/>
              </w:rPr>
            </w:r>
            <w:r>
              <w:rPr>
                <w:webHidden/>
              </w:rPr>
              <w:fldChar w:fldCharType="separate"/>
            </w:r>
            <w:r>
              <w:rPr>
                <w:webHidden/>
              </w:rPr>
              <w:t>85</w:t>
            </w:r>
            <w:r>
              <w:rPr>
                <w:webHidden/>
              </w:rPr>
              <w:fldChar w:fldCharType="end"/>
            </w:r>
          </w:hyperlink>
        </w:p>
        <w:p w14:paraId="5FA300A3" w14:textId="1FA3CEB5" w:rsidR="005F4DCD" w:rsidRDefault="005F4DCD">
          <w:pPr>
            <w:pStyle w:val="Obsah2"/>
            <w:rPr>
              <w:rFonts w:eastAsiaTheme="minorEastAsia" w:cstheme="minorBidi"/>
              <w:bCs w:val="0"/>
              <w:sz w:val="22"/>
              <w:lang w:eastAsia="cs-CZ"/>
            </w:rPr>
          </w:pPr>
          <w:hyperlink w:anchor="_Toc136333900" w:history="1">
            <w:r w:rsidRPr="00A63E24">
              <w:rPr>
                <w:rStyle w:val="Hypertextovodkaz"/>
              </w:rPr>
              <w:t>13.2.</w:t>
            </w:r>
            <w:r>
              <w:rPr>
                <w:rFonts w:eastAsiaTheme="minorEastAsia" w:cstheme="minorBidi"/>
                <w:bCs w:val="0"/>
                <w:sz w:val="22"/>
                <w:lang w:eastAsia="cs-CZ"/>
              </w:rPr>
              <w:tab/>
            </w:r>
            <w:r w:rsidRPr="00A63E24">
              <w:rPr>
                <w:rStyle w:val="Hypertextovodkaz"/>
              </w:rPr>
              <w:t>Základní struktura webových služeb</w:t>
            </w:r>
            <w:r>
              <w:rPr>
                <w:webHidden/>
              </w:rPr>
              <w:tab/>
            </w:r>
            <w:r>
              <w:rPr>
                <w:webHidden/>
              </w:rPr>
              <w:fldChar w:fldCharType="begin"/>
            </w:r>
            <w:r>
              <w:rPr>
                <w:webHidden/>
              </w:rPr>
              <w:instrText xml:space="preserve"> PAGEREF _Toc136333900 \h </w:instrText>
            </w:r>
            <w:r>
              <w:rPr>
                <w:webHidden/>
              </w:rPr>
            </w:r>
            <w:r>
              <w:rPr>
                <w:webHidden/>
              </w:rPr>
              <w:fldChar w:fldCharType="separate"/>
            </w:r>
            <w:r>
              <w:rPr>
                <w:webHidden/>
              </w:rPr>
              <w:t>87</w:t>
            </w:r>
            <w:r>
              <w:rPr>
                <w:webHidden/>
              </w:rPr>
              <w:fldChar w:fldCharType="end"/>
            </w:r>
          </w:hyperlink>
        </w:p>
        <w:p w14:paraId="0B5C4D6D" w14:textId="56C05E3C"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01" w:history="1">
            <w:r w:rsidRPr="00A63E24">
              <w:rPr>
                <w:rStyle w:val="Hypertextovodkaz"/>
              </w:rPr>
              <w:t>14.</w:t>
            </w:r>
            <w:r>
              <w:rPr>
                <w:rFonts w:asciiTheme="minorHAnsi" w:eastAsiaTheme="minorEastAsia" w:hAnsiTheme="minorHAnsi" w:cstheme="minorBidi"/>
                <w:b w:val="0"/>
                <w:bCs w:val="0"/>
                <w:iCs w:val="0"/>
                <w:lang w:eastAsia="cs-CZ"/>
              </w:rPr>
              <w:tab/>
            </w:r>
            <w:r w:rsidRPr="00A63E24">
              <w:rPr>
                <w:rStyle w:val="Hypertextovodkaz"/>
              </w:rPr>
              <w:t>Parametr úhrad</w:t>
            </w:r>
            <w:r>
              <w:rPr>
                <w:webHidden/>
              </w:rPr>
              <w:tab/>
            </w:r>
            <w:r>
              <w:rPr>
                <w:webHidden/>
              </w:rPr>
              <w:fldChar w:fldCharType="begin"/>
            </w:r>
            <w:r>
              <w:rPr>
                <w:webHidden/>
              </w:rPr>
              <w:instrText xml:space="preserve"> PAGEREF _Toc136333901 \h </w:instrText>
            </w:r>
            <w:r>
              <w:rPr>
                <w:webHidden/>
              </w:rPr>
            </w:r>
            <w:r>
              <w:rPr>
                <w:webHidden/>
              </w:rPr>
              <w:fldChar w:fldCharType="separate"/>
            </w:r>
            <w:r>
              <w:rPr>
                <w:webHidden/>
              </w:rPr>
              <w:t>96</w:t>
            </w:r>
            <w:r>
              <w:rPr>
                <w:webHidden/>
              </w:rPr>
              <w:fldChar w:fldCharType="end"/>
            </w:r>
          </w:hyperlink>
        </w:p>
        <w:p w14:paraId="6F130AC3" w14:textId="54E827DC" w:rsidR="005F4DCD" w:rsidRDefault="005F4DCD">
          <w:pPr>
            <w:pStyle w:val="Obsah2"/>
            <w:rPr>
              <w:rFonts w:eastAsiaTheme="minorEastAsia" w:cstheme="minorBidi"/>
              <w:bCs w:val="0"/>
              <w:sz w:val="22"/>
              <w:lang w:eastAsia="cs-CZ"/>
            </w:rPr>
          </w:pPr>
          <w:hyperlink w:anchor="_Toc136333902" w:history="1">
            <w:r w:rsidRPr="00A63E24">
              <w:rPr>
                <w:rStyle w:val="Hypertextovodkaz"/>
              </w:rPr>
              <w:t>14.1.</w:t>
            </w:r>
            <w:r>
              <w:rPr>
                <w:rFonts w:eastAsiaTheme="minorEastAsia" w:cstheme="minorBidi"/>
                <w:bCs w:val="0"/>
                <w:sz w:val="22"/>
                <w:lang w:eastAsia="cs-CZ"/>
              </w:rPr>
              <w:tab/>
            </w:r>
            <w:r w:rsidRPr="00A63E24">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_Toc136333902 \h </w:instrText>
            </w:r>
            <w:r>
              <w:rPr>
                <w:webHidden/>
              </w:rPr>
            </w:r>
            <w:r>
              <w:rPr>
                <w:webHidden/>
              </w:rPr>
              <w:fldChar w:fldCharType="separate"/>
            </w:r>
            <w:r>
              <w:rPr>
                <w:webHidden/>
              </w:rPr>
              <w:t>96</w:t>
            </w:r>
            <w:r>
              <w:rPr>
                <w:webHidden/>
              </w:rPr>
              <w:fldChar w:fldCharType="end"/>
            </w:r>
          </w:hyperlink>
        </w:p>
        <w:p w14:paraId="4890D592" w14:textId="23459A4D" w:rsidR="005F4DCD" w:rsidRDefault="005F4DCD">
          <w:pPr>
            <w:pStyle w:val="Obsah2"/>
            <w:rPr>
              <w:rFonts w:eastAsiaTheme="minorEastAsia" w:cstheme="minorBidi"/>
              <w:bCs w:val="0"/>
              <w:sz w:val="22"/>
              <w:lang w:eastAsia="cs-CZ"/>
            </w:rPr>
          </w:pPr>
          <w:hyperlink w:anchor="_Toc136333903" w:history="1">
            <w:r w:rsidRPr="00A63E24">
              <w:rPr>
                <w:rStyle w:val="Hypertextovodkaz"/>
              </w:rPr>
              <w:t>14.2.</w:t>
            </w:r>
            <w:r>
              <w:rPr>
                <w:rFonts w:eastAsiaTheme="minorEastAsia" w:cstheme="minorBidi"/>
                <w:bCs w:val="0"/>
                <w:sz w:val="22"/>
                <w:lang w:eastAsia="cs-CZ"/>
              </w:rPr>
              <w:tab/>
            </w:r>
            <w:r w:rsidRPr="00A63E24">
              <w:rPr>
                <w:rStyle w:val="Hypertextovodkaz"/>
              </w:rPr>
              <w:t>Diagnostické proužky pro stanovení glukózy z krve (05.02.02.01)</w:t>
            </w:r>
            <w:r>
              <w:rPr>
                <w:webHidden/>
              </w:rPr>
              <w:tab/>
            </w:r>
            <w:r>
              <w:rPr>
                <w:webHidden/>
              </w:rPr>
              <w:fldChar w:fldCharType="begin"/>
            </w:r>
            <w:r>
              <w:rPr>
                <w:webHidden/>
              </w:rPr>
              <w:instrText xml:space="preserve"> PAGEREF _Toc136333903 \h </w:instrText>
            </w:r>
            <w:r>
              <w:rPr>
                <w:webHidden/>
              </w:rPr>
            </w:r>
            <w:r>
              <w:rPr>
                <w:webHidden/>
              </w:rPr>
              <w:fldChar w:fldCharType="separate"/>
            </w:r>
            <w:r>
              <w:rPr>
                <w:webHidden/>
              </w:rPr>
              <w:t>97</w:t>
            </w:r>
            <w:r>
              <w:rPr>
                <w:webHidden/>
              </w:rPr>
              <w:fldChar w:fldCharType="end"/>
            </w:r>
          </w:hyperlink>
        </w:p>
        <w:p w14:paraId="775E3041" w14:textId="58CC66C0" w:rsidR="005F4DCD" w:rsidRDefault="005F4DCD">
          <w:pPr>
            <w:pStyle w:val="Obsah2"/>
            <w:rPr>
              <w:rFonts w:eastAsiaTheme="minorEastAsia" w:cstheme="minorBidi"/>
              <w:bCs w:val="0"/>
              <w:sz w:val="22"/>
              <w:lang w:eastAsia="cs-CZ"/>
            </w:rPr>
          </w:pPr>
          <w:hyperlink w:anchor="_Toc136333904" w:history="1">
            <w:r w:rsidRPr="00A63E24">
              <w:rPr>
                <w:rStyle w:val="Hypertextovodkaz"/>
              </w:rPr>
              <w:t>14.3.</w:t>
            </w:r>
            <w:r>
              <w:rPr>
                <w:rFonts w:eastAsiaTheme="minorEastAsia" w:cstheme="minorBidi"/>
                <w:bCs w:val="0"/>
                <w:sz w:val="22"/>
                <w:lang w:eastAsia="cs-CZ"/>
              </w:rPr>
              <w:tab/>
            </w:r>
            <w:r w:rsidRPr="00A63E24">
              <w:rPr>
                <w:rStyle w:val="Hypertextovodkaz"/>
              </w:rPr>
              <w:t>Náplasťové inzulínové pumpy (05.03.03.04)</w:t>
            </w:r>
            <w:r>
              <w:rPr>
                <w:webHidden/>
              </w:rPr>
              <w:tab/>
            </w:r>
            <w:r>
              <w:rPr>
                <w:webHidden/>
              </w:rPr>
              <w:fldChar w:fldCharType="begin"/>
            </w:r>
            <w:r>
              <w:rPr>
                <w:webHidden/>
              </w:rPr>
              <w:instrText xml:space="preserve"> PAGEREF _Toc136333904 \h </w:instrText>
            </w:r>
            <w:r>
              <w:rPr>
                <w:webHidden/>
              </w:rPr>
            </w:r>
            <w:r>
              <w:rPr>
                <w:webHidden/>
              </w:rPr>
              <w:fldChar w:fldCharType="separate"/>
            </w:r>
            <w:r>
              <w:rPr>
                <w:webHidden/>
              </w:rPr>
              <w:t>97</w:t>
            </w:r>
            <w:r>
              <w:rPr>
                <w:webHidden/>
              </w:rPr>
              <w:fldChar w:fldCharType="end"/>
            </w:r>
          </w:hyperlink>
        </w:p>
        <w:p w14:paraId="736E353B" w14:textId="3F3D9F97" w:rsidR="005F4DCD" w:rsidRDefault="005F4DCD">
          <w:pPr>
            <w:pStyle w:val="Obsah2"/>
            <w:rPr>
              <w:rFonts w:eastAsiaTheme="minorEastAsia" w:cstheme="minorBidi"/>
              <w:bCs w:val="0"/>
              <w:sz w:val="22"/>
              <w:lang w:eastAsia="cs-CZ"/>
            </w:rPr>
          </w:pPr>
          <w:hyperlink w:anchor="_Toc136333905" w:history="1">
            <w:r w:rsidRPr="00A63E24">
              <w:rPr>
                <w:rStyle w:val="Hypertextovodkaz"/>
              </w:rPr>
              <w:t>14.4.</w:t>
            </w:r>
            <w:r>
              <w:rPr>
                <w:rFonts w:eastAsiaTheme="minorEastAsia" w:cstheme="minorBidi"/>
                <w:bCs w:val="0"/>
                <w:sz w:val="22"/>
                <w:lang w:eastAsia="cs-CZ"/>
              </w:rPr>
              <w:tab/>
            </w:r>
            <w:r w:rsidRPr="00A63E24">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_Toc136333905 \h </w:instrText>
            </w:r>
            <w:r>
              <w:rPr>
                <w:webHidden/>
              </w:rPr>
            </w:r>
            <w:r>
              <w:rPr>
                <w:webHidden/>
              </w:rPr>
              <w:fldChar w:fldCharType="separate"/>
            </w:r>
            <w:r>
              <w:rPr>
                <w:webHidden/>
              </w:rPr>
              <w:t>98</w:t>
            </w:r>
            <w:r>
              <w:rPr>
                <w:webHidden/>
              </w:rPr>
              <w:fldChar w:fldCharType="end"/>
            </w:r>
          </w:hyperlink>
        </w:p>
        <w:p w14:paraId="65FD0FF1" w14:textId="4B8ADDE8" w:rsidR="005F4DCD" w:rsidRDefault="005F4DCD">
          <w:pPr>
            <w:pStyle w:val="Obsah2"/>
            <w:rPr>
              <w:rFonts w:eastAsiaTheme="minorEastAsia" w:cstheme="minorBidi"/>
              <w:bCs w:val="0"/>
              <w:sz w:val="22"/>
              <w:lang w:eastAsia="cs-CZ"/>
            </w:rPr>
          </w:pPr>
          <w:hyperlink w:anchor="_Toc136333906" w:history="1">
            <w:r w:rsidRPr="00A63E24">
              <w:rPr>
                <w:rStyle w:val="Hypertextovodkaz"/>
              </w:rPr>
              <w:t>14.5.</w:t>
            </w:r>
            <w:r>
              <w:rPr>
                <w:rFonts w:eastAsiaTheme="minorEastAsia" w:cstheme="minorBidi"/>
                <w:bCs w:val="0"/>
                <w:sz w:val="22"/>
                <w:lang w:eastAsia="cs-CZ"/>
              </w:rPr>
              <w:tab/>
            </w:r>
            <w:r w:rsidRPr="00A63E24">
              <w:rPr>
                <w:rStyle w:val="Hypertextovodkaz"/>
              </w:rPr>
              <w:t>Brýlové sluchadlo na kostní vedení jedno nebo oboustranné (08.01.02.02)</w:t>
            </w:r>
            <w:r>
              <w:rPr>
                <w:webHidden/>
              </w:rPr>
              <w:tab/>
            </w:r>
            <w:r>
              <w:rPr>
                <w:webHidden/>
              </w:rPr>
              <w:fldChar w:fldCharType="begin"/>
            </w:r>
            <w:r>
              <w:rPr>
                <w:webHidden/>
              </w:rPr>
              <w:instrText xml:space="preserve"> PAGEREF _Toc136333906 \h </w:instrText>
            </w:r>
            <w:r>
              <w:rPr>
                <w:webHidden/>
              </w:rPr>
            </w:r>
            <w:r>
              <w:rPr>
                <w:webHidden/>
              </w:rPr>
              <w:fldChar w:fldCharType="separate"/>
            </w:r>
            <w:r>
              <w:rPr>
                <w:webHidden/>
              </w:rPr>
              <w:t>98</w:t>
            </w:r>
            <w:r>
              <w:rPr>
                <w:webHidden/>
              </w:rPr>
              <w:fldChar w:fldCharType="end"/>
            </w:r>
          </w:hyperlink>
        </w:p>
        <w:p w14:paraId="385985F7" w14:textId="73F33BAD"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07" w:history="1">
            <w:r w:rsidRPr="00A63E24">
              <w:rPr>
                <w:rStyle w:val="Hypertextovodkaz"/>
              </w:rPr>
              <w:t>15.</w:t>
            </w:r>
            <w:r>
              <w:rPr>
                <w:rFonts w:asciiTheme="minorHAnsi" w:eastAsiaTheme="minorEastAsia" w:hAnsiTheme="minorHAnsi" w:cstheme="minorBidi"/>
                <w:b w:val="0"/>
                <w:bCs w:val="0"/>
                <w:iCs w:val="0"/>
                <w:lang w:eastAsia="cs-CZ"/>
              </w:rPr>
              <w:tab/>
            </w:r>
            <w:r w:rsidRPr="00A63E24">
              <w:rPr>
                <w:rStyle w:val="Hypertextovodkaz"/>
              </w:rPr>
              <w:t>ePoukaz – preskripční, indikační a množstevní omezení</w:t>
            </w:r>
            <w:r>
              <w:rPr>
                <w:webHidden/>
              </w:rPr>
              <w:tab/>
            </w:r>
            <w:r>
              <w:rPr>
                <w:webHidden/>
              </w:rPr>
              <w:fldChar w:fldCharType="begin"/>
            </w:r>
            <w:r>
              <w:rPr>
                <w:webHidden/>
              </w:rPr>
              <w:instrText xml:space="preserve"> PAGEREF _Toc136333907 \h </w:instrText>
            </w:r>
            <w:r>
              <w:rPr>
                <w:webHidden/>
              </w:rPr>
            </w:r>
            <w:r>
              <w:rPr>
                <w:webHidden/>
              </w:rPr>
              <w:fldChar w:fldCharType="separate"/>
            </w:r>
            <w:r>
              <w:rPr>
                <w:webHidden/>
              </w:rPr>
              <w:t>99</w:t>
            </w:r>
            <w:r>
              <w:rPr>
                <w:webHidden/>
              </w:rPr>
              <w:fldChar w:fldCharType="end"/>
            </w:r>
          </w:hyperlink>
        </w:p>
        <w:p w14:paraId="5D752068" w14:textId="5061E6AE" w:rsidR="005F4DCD" w:rsidRDefault="005F4DCD">
          <w:pPr>
            <w:pStyle w:val="Obsah2"/>
            <w:rPr>
              <w:rFonts w:eastAsiaTheme="minorEastAsia" w:cstheme="minorBidi"/>
              <w:bCs w:val="0"/>
              <w:sz w:val="22"/>
              <w:lang w:eastAsia="cs-CZ"/>
            </w:rPr>
          </w:pPr>
          <w:hyperlink w:anchor="_Toc136333908" w:history="1">
            <w:r w:rsidRPr="00A63E24">
              <w:rPr>
                <w:rStyle w:val="Hypertextovodkaz"/>
              </w:rPr>
              <w:t>15.1.</w:t>
            </w:r>
            <w:r>
              <w:rPr>
                <w:rFonts w:eastAsiaTheme="minorEastAsia" w:cstheme="minorBidi"/>
                <w:bCs w:val="0"/>
                <w:sz w:val="22"/>
                <w:lang w:eastAsia="cs-CZ"/>
              </w:rPr>
              <w:tab/>
            </w:r>
            <w:r w:rsidRPr="00A63E24">
              <w:rPr>
                <w:rStyle w:val="Hypertextovodkaz"/>
              </w:rPr>
              <w:t>Preskripční omezení</w:t>
            </w:r>
            <w:r>
              <w:rPr>
                <w:webHidden/>
              </w:rPr>
              <w:tab/>
            </w:r>
            <w:r>
              <w:rPr>
                <w:webHidden/>
              </w:rPr>
              <w:fldChar w:fldCharType="begin"/>
            </w:r>
            <w:r>
              <w:rPr>
                <w:webHidden/>
              </w:rPr>
              <w:instrText xml:space="preserve"> PAGEREF _Toc136333908 \h </w:instrText>
            </w:r>
            <w:r>
              <w:rPr>
                <w:webHidden/>
              </w:rPr>
            </w:r>
            <w:r>
              <w:rPr>
                <w:webHidden/>
              </w:rPr>
              <w:fldChar w:fldCharType="separate"/>
            </w:r>
            <w:r>
              <w:rPr>
                <w:webHidden/>
              </w:rPr>
              <w:t>99</w:t>
            </w:r>
            <w:r>
              <w:rPr>
                <w:webHidden/>
              </w:rPr>
              <w:fldChar w:fldCharType="end"/>
            </w:r>
          </w:hyperlink>
        </w:p>
        <w:p w14:paraId="71692127" w14:textId="22DCA652" w:rsidR="005F4DCD" w:rsidRDefault="005F4DCD">
          <w:pPr>
            <w:pStyle w:val="Obsah2"/>
            <w:rPr>
              <w:rFonts w:eastAsiaTheme="minorEastAsia" w:cstheme="minorBidi"/>
              <w:bCs w:val="0"/>
              <w:sz w:val="22"/>
              <w:lang w:eastAsia="cs-CZ"/>
            </w:rPr>
          </w:pPr>
          <w:hyperlink w:anchor="_Toc136333909" w:history="1">
            <w:r w:rsidRPr="00A63E24">
              <w:rPr>
                <w:rStyle w:val="Hypertextovodkaz"/>
              </w:rPr>
              <w:t>15.2.</w:t>
            </w:r>
            <w:r>
              <w:rPr>
                <w:rFonts w:eastAsiaTheme="minorEastAsia" w:cstheme="minorBidi"/>
                <w:bCs w:val="0"/>
                <w:sz w:val="22"/>
                <w:lang w:eastAsia="cs-CZ"/>
              </w:rPr>
              <w:tab/>
            </w:r>
            <w:r w:rsidRPr="00A63E24">
              <w:rPr>
                <w:rStyle w:val="Hypertextovodkaz"/>
              </w:rPr>
              <w:t>Indikační a množstevní omezení</w:t>
            </w:r>
            <w:r>
              <w:rPr>
                <w:webHidden/>
              </w:rPr>
              <w:tab/>
            </w:r>
            <w:r>
              <w:rPr>
                <w:webHidden/>
              </w:rPr>
              <w:fldChar w:fldCharType="begin"/>
            </w:r>
            <w:r>
              <w:rPr>
                <w:webHidden/>
              </w:rPr>
              <w:instrText xml:space="preserve"> PAGEREF _Toc136333909 \h </w:instrText>
            </w:r>
            <w:r>
              <w:rPr>
                <w:webHidden/>
              </w:rPr>
            </w:r>
            <w:r>
              <w:rPr>
                <w:webHidden/>
              </w:rPr>
              <w:fldChar w:fldCharType="separate"/>
            </w:r>
            <w:r>
              <w:rPr>
                <w:webHidden/>
              </w:rPr>
              <w:t>99</w:t>
            </w:r>
            <w:r>
              <w:rPr>
                <w:webHidden/>
              </w:rPr>
              <w:fldChar w:fldCharType="end"/>
            </w:r>
          </w:hyperlink>
        </w:p>
        <w:p w14:paraId="6929BA2B" w14:textId="04708427"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10" w:history="1">
            <w:r w:rsidRPr="00A63E24">
              <w:rPr>
                <w:rStyle w:val="Hypertextovodkaz"/>
              </w:rPr>
              <w:t>16.</w:t>
            </w:r>
            <w:r>
              <w:rPr>
                <w:rFonts w:asciiTheme="minorHAnsi" w:eastAsiaTheme="minorEastAsia" w:hAnsiTheme="minorHAnsi" w:cstheme="minorBidi"/>
                <w:b w:val="0"/>
                <w:bCs w:val="0"/>
                <w:iCs w:val="0"/>
                <w:lang w:eastAsia="cs-CZ"/>
              </w:rPr>
              <w:tab/>
            </w:r>
            <w:r w:rsidRPr="00A63E24">
              <w:rPr>
                <w:rStyle w:val="Hypertextovodkaz"/>
              </w:rPr>
              <w:t>Role</w:t>
            </w:r>
            <w:r>
              <w:rPr>
                <w:webHidden/>
              </w:rPr>
              <w:tab/>
            </w:r>
            <w:r>
              <w:rPr>
                <w:webHidden/>
              </w:rPr>
              <w:fldChar w:fldCharType="begin"/>
            </w:r>
            <w:r>
              <w:rPr>
                <w:webHidden/>
              </w:rPr>
              <w:instrText xml:space="preserve"> PAGEREF _Toc136333910 \h </w:instrText>
            </w:r>
            <w:r>
              <w:rPr>
                <w:webHidden/>
              </w:rPr>
            </w:r>
            <w:r>
              <w:rPr>
                <w:webHidden/>
              </w:rPr>
              <w:fldChar w:fldCharType="separate"/>
            </w:r>
            <w:r>
              <w:rPr>
                <w:webHidden/>
              </w:rPr>
              <w:t>101</w:t>
            </w:r>
            <w:r>
              <w:rPr>
                <w:webHidden/>
              </w:rPr>
              <w:fldChar w:fldCharType="end"/>
            </w:r>
          </w:hyperlink>
        </w:p>
        <w:p w14:paraId="00D7FE22" w14:textId="2451A250" w:rsidR="005F4DCD" w:rsidRDefault="005F4DCD">
          <w:pPr>
            <w:pStyle w:val="Obsah2"/>
            <w:rPr>
              <w:rFonts w:eastAsiaTheme="minorEastAsia" w:cstheme="minorBidi"/>
              <w:bCs w:val="0"/>
              <w:sz w:val="22"/>
              <w:lang w:eastAsia="cs-CZ"/>
            </w:rPr>
          </w:pPr>
          <w:hyperlink w:anchor="_Toc136333911" w:history="1">
            <w:r w:rsidRPr="00A63E24">
              <w:rPr>
                <w:rStyle w:val="Hypertextovodkaz"/>
              </w:rPr>
              <w:t>16.1.</w:t>
            </w:r>
            <w:r>
              <w:rPr>
                <w:rFonts w:eastAsiaTheme="minorEastAsia" w:cstheme="minorBidi"/>
                <w:bCs w:val="0"/>
                <w:sz w:val="22"/>
                <w:lang w:eastAsia="cs-CZ"/>
              </w:rPr>
              <w:tab/>
            </w:r>
            <w:r w:rsidRPr="00A63E24">
              <w:rPr>
                <w:rStyle w:val="Hypertextovodkaz"/>
              </w:rPr>
              <w:t>Předepisující</w:t>
            </w:r>
            <w:r>
              <w:rPr>
                <w:webHidden/>
              </w:rPr>
              <w:tab/>
            </w:r>
            <w:r>
              <w:rPr>
                <w:webHidden/>
              </w:rPr>
              <w:fldChar w:fldCharType="begin"/>
            </w:r>
            <w:r>
              <w:rPr>
                <w:webHidden/>
              </w:rPr>
              <w:instrText xml:space="preserve"> PAGEREF _Toc136333911 \h </w:instrText>
            </w:r>
            <w:r>
              <w:rPr>
                <w:webHidden/>
              </w:rPr>
            </w:r>
            <w:r>
              <w:rPr>
                <w:webHidden/>
              </w:rPr>
              <w:fldChar w:fldCharType="separate"/>
            </w:r>
            <w:r>
              <w:rPr>
                <w:webHidden/>
              </w:rPr>
              <w:t>101</w:t>
            </w:r>
            <w:r>
              <w:rPr>
                <w:webHidden/>
              </w:rPr>
              <w:fldChar w:fldCharType="end"/>
            </w:r>
          </w:hyperlink>
        </w:p>
        <w:p w14:paraId="793D1126" w14:textId="7FE6CC27" w:rsidR="005F4DCD" w:rsidRDefault="005F4DCD">
          <w:pPr>
            <w:pStyle w:val="Obsah2"/>
            <w:rPr>
              <w:rFonts w:eastAsiaTheme="minorEastAsia" w:cstheme="minorBidi"/>
              <w:bCs w:val="0"/>
              <w:sz w:val="22"/>
              <w:lang w:eastAsia="cs-CZ"/>
            </w:rPr>
          </w:pPr>
          <w:hyperlink w:anchor="_Toc136333912" w:history="1">
            <w:r w:rsidRPr="00A63E24">
              <w:rPr>
                <w:rStyle w:val="Hypertextovodkaz"/>
              </w:rPr>
              <w:t>16.2.</w:t>
            </w:r>
            <w:r>
              <w:rPr>
                <w:rFonts w:eastAsiaTheme="minorEastAsia" w:cstheme="minorBidi"/>
                <w:bCs w:val="0"/>
                <w:sz w:val="22"/>
                <w:lang w:eastAsia="cs-CZ"/>
              </w:rPr>
              <w:tab/>
            </w:r>
            <w:r w:rsidRPr="00A63E24">
              <w:rPr>
                <w:rStyle w:val="Hypertextovodkaz"/>
              </w:rPr>
              <w:t>Vydávající</w:t>
            </w:r>
            <w:r>
              <w:rPr>
                <w:webHidden/>
              </w:rPr>
              <w:tab/>
            </w:r>
            <w:r>
              <w:rPr>
                <w:webHidden/>
              </w:rPr>
              <w:fldChar w:fldCharType="begin"/>
            </w:r>
            <w:r>
              <w:rPr>
                <w:webHidden/>
              </w:rPr>
              <w:instrText xml:space="preserve"> PAGEREF _Toc136333912 \h </w:instrText>
            </w:r>
            <w:r>
              <w:rPr>
                <w:webHidden/>
              </w:rPr>
            </w:r>
            <w:r>
              <w:rPr>
                <w:webHidden/>
              </w:rPr>
              <w:fldChar w:fldCharType="separate"/>
            </w:r>
            <w:r>
              <w:rPr>
                <w:webHidden/>
              </w:rPr>
              <w:t>103</w:t>
            </w:r>
            <w:r>
              <w:rPr>
                <w:webHidden/>
              </w:rPr>
              <w:fldChar w:fldCharType="end"/>
            </w:r>
          </w:hyperlink>
        </w:p>
        <w:p w14:paraId="36C7E4DA" w14:textId="60C073D4"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13" w:history="1">
            <w:r w:rsidRPr="00A63E24">
              <w:rPr>
                <w:rStyle w:val="Hypertextovodkaz"/>
              </w:rPr>
              <w:t>17.</w:t>
            </w:r>
            <w:r>
              <w:rPr>
                <w:rFonts w:asciiTheme="minorHAnsi" w:eastAsiaTheme="minorEastAsia" w:hAnsiTheme="minorHAnsi" w:cstheme="minorBidi"/>
                <w:b w:val="0"/>
                <w:bCs w:val="0"/>
                <w:iCs w:val="0"/>
                <w:lang w:eastAsia="cs-CZ"/>
              </w:rPr>
              <w:tab/>
            </w:r>
            <w:r w:rsidRPr="00A63E24">
              <w:rPr>
                <w:rStyle w:val="Hypertextovodkaz"/>
              </w:rPr>
              <w:t>Generování dávek s výdeji pro předepisující a zdravotní pojišťovny</w:t>
            </w:r>
            <w:r>
              <w:rPr>
                <w:webHidden/>
              </w:rPr>
              <w:tab/>
            </w:r>
            <w:r>
              <w:rPr>
                <w:webHidden/>
              </w:rPr>
              <w:fldChar w:fldCharType="begin"/>
            </w:r>
            <w:r>
              <w:rPr>
                <w:webHidden/>
              </w:rPr>
              <w:instrText xml:space="preserve"> PAGEREF _Toc136333913 \h </w:instrText>
            </w:r>
            <w:r>
              <w:rPr>
                <w:webHidden/>
              </w:rPr>
            </w:r>
            <w:r>
              <w:rPr>
                <w:webHidden/>
              </w:rPr>
              <w:fldChar w:fldCharType="separate"/>
            </w:r>
            <w:r>
              <w:rPr>
                <w:webHidden/>
              </w:rPr>
              <w:t>105</w:t>
            </w:r>
            <w:r>
              <w:rPr>
                <w:webHidden/>
              </w:rPr>
              <w:fldChar w:fldCharType="end"/>
            </w:r>
          </w:hyperlink>
        </w:p>
        <w:p w14:paraId="2DA362ED" w14:textId="2B81746D"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14" w:history="1">
            <w:r w:rsidRPr="00A63E24">
              <w:rPr>
                <w:rStyle w:val="Hypertextovodkaz"/>
              </w:rPr>
              <w:t>18.</w:t>
            </w:r>
            <w:r>
              <w:rPr>
                <w:rFonts w:asciiTheme="minorHAnsi" w:eastAsiaTheme="minorEastAsia" w:hAnsiTheme="minorHAnsi" w:cstheme="minorBidi"/>
                <w:b w:val="0"/>
                <w:bCs w:val="0"/>
                <w:iCs w:val="0"/>
                <w:lang w:eastAsia="cs-CZ"/>
              </w:rPr>
              <w:tab/>
            </w:r>
            <w:r w:rsidRPr="00A63E24">
              <w:rPr>
                <w:rStyle w:val="Hypertextovodkaz"/>
              </w:rPr>
              <w:t>Číselníky a ENUMy</w:t>
            </w:r>
            <w:r>
              <w:rPr>
                <w:webHidden/>
              </w:rPr>
              <w:tab/>
            </w:r>
            <w:r>
              <w:rPr>
                <w:webHidden/>
              </w:rPr>
              <w:fldChar w:fldCharType="begin"/>
            </w:r>
            <w:r>
              <w:rPr>
                <w:webHidden/>
              </w:rPr>
              <w:instrText xml:space="preserve"> PAGEREF _Toc136333914 \h </w:instrText>
            </w:r>
            <w:r>
              <w:rPr>
                <w:webHidden/>
              </w:rPr>
            </w:r>
            <w:r>
              <w:rPr>
                <w:webHidden/>
              </w:rPr>
              <w:fldChar w:fldCharType="separate"/>
            </w:r>
            <w:r>
              <w:rPr>
                <w:webHidden/>
              </w:rPr>
              <w:t>106</w:t>
            </w:r>
            <w:r>
              <w:rPr>
                <w:webHidden/>
              </w:rPr>
              <w:fldChar w:fldCharType="end"/>
            </w:r>
          </w:hyperlink>
        </w:p>
        <w:p w14:paraId="7016EEDE" w14:textId="66743AFE" w:rsidR="005F4DCD" w:rsidRDefault="005F4DCD">
          <w:pPr>
            <w:pStyle w:val="Obsah2"/>
            <w:rPr>
              <w:rFonts w:eastAsiaTheme="minorEastAsia" w:cstheme="minorBidi"/>
              <w:bCs w:val="0"/>
              <w:sz w:val="22"/>
              <w:lang w:eastAsia="cs-CZ"/>
            </w:rPr>
          </w:pPr>
          <w:hyperlink w:anchor="_Toc136333915" w:history="1">
            <w:r w:rsidRPr="00A63E24">
              <w:rPr>
                <w:rStyle w:val="Hypertextovodkaz"/>
              </w:rPr>
              <w:t>18.1.</w:t>
            </w:r>
            <w:r>
              <w:rPr>
                <w:rFonts w:eastAsiaTheme="minorEastAsia" w:cstheme="minorBidi"/>
                <w:bCs w:val="0"/>
                <w:sz w:val="22"/>
                <w:lang w:eastAsia="cs-CZ"/>
              </w:rPr>
              <w:tab/>
            </w:r>
            <w:r w:rsidRPr="00A63E24">
              <w:rPr>
                <w:rStyle w:val="Hypertextovodkaz"/>
              </w:rPr>
              <w:t>Zdravotnické prostředky – Seznam cen a úhrad hrazených na poukaz</w:t>
            </w:r>
            <w:r>
              <w:rPr>
                <w:webHidden/>
              </w:rPr>
              <w:tab/>
            </w:r>
            <w:r>
              <w:rPr>
                <w:webHidden/>
              </w:rPr>
              <w:fldChar w:fldCharType="begin"/>
            </w:r>
            <w:r>
              <w:rPr>
                <w:webHidden/>
              </w:rPr>
              <w:instrText xml:space="preserve"> PAGEREF _Toc136333915 \h </w:instrText>
            </w:r>
            <w:r>
              <w:rPr>
                <w:webHidden/>
              </w:rPr>
            </w:r>
            <w:r>
              <w:rPr>
                <w:webHidden/>
              </w:rPr>
              <w:fldChar w:fldCharType="separate"/>
            </w:r>
            <w:r>
              <w:rPr>
                <w:webHidden/>
              </w:rPr>
              <w:t>108</w:t>
            </w:r>
            <w:r>
              <w:rPr>
                <w:webHidden/>
              </w:rPr>
              <w:fldChar w:fldCharType="end"/>
            </w:r>
          </w:hyperlink>
        </w:p>
        <w:p w14:paraId="3AD6B382" w14:textId="54148C8F" w:rsidR="005F4DCD" w:rsidRDefault="005F4DCD">
          <w:pPr>
            <w:pStyle w:val="Obsah2"/>
            <w:rPr>
              <w:rFonts w:eastAsiaTheme="minorEastAsia" w:cstheme="minorBidi"/>
              <w:bCs w:val="0"/>
              <w:sz w:val="22"/>
              <w:lang w:eastAsia="cs-CZ"/>
            </w:rPr>
          </w:pPr>
          <w:hyperlink w:anchor="_Toc136333916" w:history="1">
            <w:r w:rsidRPr="00A63E24">
              <w:rPr>
                <w:rStyle w:val="Hypertextovodkaz"/>
              </w:rPr>
              <w:t>18.2.</w:t>
            </w:r>
            <w:r>
              <w:rPr>
                <w:rFonts w:eastAsiaTheme="minorEastAsia" w:cstheme="minorBidi"/>
                <w:bCs w:val="0"/>
                <w:sz w:val="22"/>
                <w:lang w:eastAsia="cs-CZ"/>
              </w:rPr>
              <w:tab/>
            </w:r>
            <w:r w:rsidRPr="00A63E24">
              <w:rPr>
                <w:rStyle w:val="Hypertextovodkaz"/>
              </w:rPr>
              <w:t>Kategorizační strom</w:t>
            </w:r>
            <w:r>
              <w:rPr>
                <w:webHidden/>
              </w:rPr>
              <w:tab/>
            </w:r>
            <w:r>
              <w:rPr>
                <w:webHidden/>
              </w:rPr>
              <w:fldChar w:fldCharType="begin"/>
            </w:r>
            <w:r>
              <w:rPr>
                <w:webHidden/>
              </w:rPr>
              <w:instrText xml:space="preserve"> PAGEREF _Toc136333916 \h </w:instrText>
            </w:r>
            <w:r>
              <w:rPr>
                <w:webHidden/>
              </w:rPr>
            </w:r>
            <w:r>
              <w:rPr>
                <w:webHidden/>
              </w:rPr>
              <w:fldChar w:fldCharType="separate"/>
            </w:r>
            <w:r>
              <w:rPr>
                <w:webHidden/>
              </w:rPr>
              <w:t>113</w:t>
            </w:r>
            <w:r>
              <w:rPr>
                <w:webHidden/>
              </w:rPr>
              <w:fldChar w:fldCharType="end"/>
            </w:r>
          </w:hyperlink>
        </w:p>
        <w:p w14:paraId="59B15B9D" w14:textId="5C5A2F8E" w:rsidR="005F4DCD" w:rsidRDefault="005F4DCD">
          <w:pPr>
            <w:pStyle w:val="Obsah2"/>
            <w:rPr>
              <w:rFonts w:eastAsiaTheme="minorEastAsia" w:cstheme="minorBidi"/>
              <w:bCs w:val="0"/>
              <w:sz w:val="22"/>
              <w:lang w:eastAsia="cs-CZ"/>
            </w:rPr>
          </w:pPr>
          <w:hyperlink w:anchor="_Toc136333917" w:history="1">
            <w:r w:rsidRPr="00A63E24">
              <w:rPr>
                <w:rStyle w:val="Hypertextovodkaz"/>
              </w:rPr>
              <w:t>18.3.</w:t>
            </w:r>
            <w:r>
              <w:rPr>
                <w:rFonts w:eastAsiaTheme="minorEastAsia" w:cstheme="minorBidi"/>
                <w:bCs w:val="0"/>
                <w:sz w:val="22"/>
                <w:lang w:eastAsia="cs-CZ"/>
              </w:rPr>
              <w:tab/>
            </w:r>
            <w:r w:rsidRPr="00A63E24">
              <w:rPr>
                <w:rStyle w:val="Hypertextovodkaz"/>
              </w:rPr>
              <w:t>Indikační omezení</w:t>
            </w:r>
            <w:r>
              <w:rPr>
                <w:webHidden/>
              </w:rPr>
              <w:tab/>
            </w:r>
            <w:r>
              <w:rPr>
                <w:webHidden/>
              </w:rPr>
              <w:fldChar w:fldCharType="begin"/>
            </w:r>
            <w:r>
              <w:rPr>
                <w:webHidden/>
              </w:rPr>
              <w:instrText xml:space="preserve"> PAGEREF _Toc136333917 \h </w:instrText>
            </w:r>
            <w:r>
              <w:rPr>
                <w:webHidden/>
              </w:rPr>
            </w:r>
            <w:r>
              <w:rPr>
                <w:webHidden/>
              </w:rPr>
              <w:fldChar w:fldCharType="separate"/>
            </w:r>
            <w:r>
              <w:rPr>
                <w:webHidden/>
              </w:rPr>
              <w:t>114</w:t>
            </w:r>
            <w:r>
              <w:rPr>
                <w:webHidden/>
              </w:rPr>
              <w:fldChar w:fldCharType="end"/>
            </w:r>
          </w:hyperlink>
        </w:p>
        <w:p w14:paraId="04148AA1" w14:textId="25A5AEE2" w:rsidR="005F4DCD" w:rsidRDefault="005F4DCD">
          <w:pPr>
            <w:pStyle w:val="Obsah2"/>
            <w:rPr>
              <w:rFonts w:eastAsiaTheme="minorEastAsia" w:cstheme="minorBidi"/>
              <w:bCs w:val="0"/>
              <w:sz w:val="22"/>
              <w:lang w:eastAsia="cs-CZ"/>
            </w:rPr>
          </w:pPr>
          <w:hyperlink w:anchor="_Toc136333918" w:history="1">
            <w:r w:rsidRPr="00A63E24">
              <w:rPr>
                <w:rStyle w:val="Hypertextovodkaz"/>
              </w:rPr>
              <w:t>18.4.</w:t>
            </w:r>
            <w:r>
              <w:rPr>
                <w:rFonts w:eastAsiaTheme="minorEastAsia" w:cstheme="minorBidi"/>
                <w:bCs w:val="0"/>
                <w:sz w:val="22"/>
                <w:lang w:eastAsia="cs-CZ"/>
              </w:rPr>
              <w:tab/>
            </w:r>
            <w:r w:rsidRPr="00A63E24">
              <w:rPr>
                <w:rStyle w:val="Hypertextovodkaz"/>
              </w:rPr>
              <w:t>ZPSCAU_OME</w:t>
            </w:r>
            <w:r>
              <w:rPr>
                <w:webHidden/>
              </w:rPr>
              <w:tab/>
            </w:r>
            <w:r>
              <w:rPr>
                <w:webHidden/>
              </w:rPr>
              <w:fldChar w:fldCharType="begin"/>
            </w:r>
            <w:r>
              <w:rPr>
                <w:webHidden/>
              </w:rPr>
              <w:instrText xml:space="preserve"> PAGEREF _Toc136333918 \h </w:instrText>
            </w:r>
            <w:r>
              <w:rPr>
                <w:webHidden/>
              </w:rPr>
            </w:r>
            <w:r>
              <w:rPr>
                <w:webHidden/>
              </w:rPr>
              <w:fldChar w:fldCharType="separate"/>
            </w:r>
            <w:r>
              <w:rPr>
                <w:webHidden/>
              </w:rPr>
              <w:t>114</w:t>
            </w:r>
            <w:r>
              <w:rPr>
                <w:webHidden/>
              </w:rPr>
              <w:fldChar w:fldCharType="end"/>
            </w:r>
          </w:hyperlink>
        </w:p>
        <w:p w14:paraId="2316E7E1" w14:textId="434DD07D" w:rsidR="005F4DCD" w:rsidRDefault="005F4DCD">
          <w:pPr>
            <w:pStyle w:val="Obsah2"/>
            <w:rPr>
              <w:rFonts w:eastAsiaTheme="minorEastAsia" w:cstheme="minorBidi"/>
              <w:bCs w:val="0"/>
              <w:sz w:val="22"/>
              <w:lang w:eastAsia="cs-CZ"/>
            </w:rPr>
          </w:pPr>
          <w:hyperlink w:anchor="_Toc136333919" w:history="1">
            <w:r w:rsidRPr="00A63E24">
              <w:rPr>
                <w:rStyle w:val="Hypertextovodkaz"/>
              </w:rPr>
              <w:t>18.5.</w:t>
            </w:r>
            <w:r>
              <w:rPr>
                <w:rFonts w:eastAsiaTheme="minorEastAsia" w:cstheme="minorBidi"/>
                <w:bCs w:val="0"/>
                <w:sz w:val="22"/>
                <w:lang w:eastAsia="cs-CZ"/>
              </w:rPr>
              <w:tab/>
            </w:r>
            <w:r w:rsidRPr="00A63E24">
              <w:rPr>
                <w:rStyle w:val="Hypertextovodkaz"/>
              </w:rPr>
              <w:t>ZPSCAU_LIM</w:t>
            </w:r>
            <w:r>
              <w:rPr>
                <w:webHidden/>
              </w:rPr>
              <w:tab/>
            </w:r>
            <w:r>
              <w:rPr>
                <w:webHidden/>
              </w:rPr>
              <w:fldChar w:fldCharType="begin"/>
            </w:r>
            <w:r>
              <w:rPr>
                <w:webHidden/>
              </w:rPr>
              <w:instrText xml:space="preserve"> PAGEREF _Toc136333919 \h </w:instrText>
            </w:r>
            <w:r>
              <w:rPr>
                <w:webHidden/>
              </w:rPr>
            </w:r>
            <w:r>
              <w:rPr>
                <w:webHidden/>
              </w:rPr>
              <w:fldChar w:fldCharType="separate"/>
            </w:r>
            <w:r>
              <w:rPr>
                <w:webHidden/>
              </w:rPr>
              <w:t>114</w:t>
            </w:r>
            <w:r>
              <w:rPr>
                <w:webHidden/>
              </w:rPr>
              <w:fldChar w:fldCharType="end"/>
            </w:r>
          </w:hyperlink>
        </w:p>
        <w:p w14:paraId="40CA6EB7" w14:textId="73300A83" w:rsidR="005F4DCD" w:rsidRDefault="005F4DCD">
          <w:pPr>
            <w:pStyle w:val="Obsah2"/>
            <w:rPr>
              <w:rFonts w:eastAsiaTheme="minorEastAsia" w:cstheme="minorBidi"/>
              <w:bCs w:val="0"/>
              <w:sz w:val="22"/>
              <w:lang w:eastAsia="cs-CZ"/>
            </w:rPr>
          </w:pPr>
          <w:hyperlink w:anchor="_Toc136333920" w:history="1">
            <w:r w:rsidRPr="00A63E24">
              <w:rPr>
                <w:rStyle w:val="Hypertextovodkaz"/>
              </w:rPr>
              <w:t>18.6.</w:t>
            </w:r>
            <w:r>
              <w:rPr>
                <w:rFonts w:eastAsiaTheme="minorEastAsia" w:cstheme="minorBidi"/>
                <w:bCs w:val="0"/>
                <w:sz w:val="22"/>
                <w:lang w:eastAsia="cs-CZ"/>
              </w:rPr>
              <w:tab/>
            </w:r>
            <w:r w:rsidRPr="00A63E24">
              <w:rPr>
                <w:rStyle w:val="Hypertextovodkaz"/>
              </w:rPr>
              <w:t>ZPSCAU_UDOKS</w:t>
            </w:r>
            <w:r>
              <w:rPr>
                <w:webHidden/>
              </w:rPr>
              <w:tab/>
            </w:r>
            <w:r>
              <w:rPr>
                <w:webHidden/>
              </w:rPr>
              <w:fldChar w:fldCharType="begin"/>
            </w:r>
            <w:r>
              <w:rPr>
                <w:webHidden/>
              </w:rPr>
              <w:instrText xml:space="preserve"> PAGEREF _Toc136333920 \h </w:instrText>
            </w:r>
            <w:r>
              <w:rPr>
                <w:webHidden/>
              </w:rPr>
            </w:r>
            <w:r>
              <w:rPr>
                <w:webHidden/>
              </w:rPr>
              <w:fldChar w:fldCharType="separate"/>
            </w:r>
            <w:r>
              <w:rPr>
                <w:webHidden/>
              </w:rPr>
              <w:t>114</w:t>
            </w:r>
            <w:r>
              <w:rPr>
                <w:webHidden/>
              </w:rPr>
              <w:fldChar w:fldCharType="end"/>
            </w:r>
          </w:hyperlink>
        </w:p>
        <w:p w14:paraId="3106435D" w14:textId="5AACA78F" w:rsidR="005F4DCD" w:rsidRDefault="005F4DCD">
          <w:pPr>
            <w:pStyle w:val="Obsah2"/>
            <w:rPr>
              <w:rFonts w:eastAsiaTheme="minorEastAsia" w:cstheme="minorBidi"/>
              <w:bCs w:val="0"/>
              <w:sz w:val="22"/>
              <w:lang w:eastAsia="cs-CZ"/>
            </w:rPr>
          </w:pPr>
          <w:hyperlink w:anchor="_Toc136333921" w:history="1">
            <w:r w:rsidRPr="00A63E24">
              <w:rPr>
                <w:rStyle w:val="Hypertextovodkaz"/>
              </w:rPr>
              <w:t>18.7.</w:t>
            </w:r>
            <w:r>
              <w:rPr>
                <w:rFonts w:eastAsiaTheme="minorEastAsia" w:cstheme="minorBidi"/>
                <w:bCs w:val="0"/>
                <w:sz w:val="22"/>
                <w:lang w:eastAsia="cs-CZ"/>
              </w:rPr>
              <w:tab/>
            </w:r>
            <w:r w:rsidRPr="00A63E24">
              <w:rPr>
                <w:rStyle w:val="Hypertextovodkaz"/>
              </w:rPr>
              <w:t>Foniatrie - Indikační skupiny</w:t>
            </w:r>
            <w:r>
              <w:rPr>
                <w:webHidden/>
              </w:rPr>
              <w:tab/>
            </w:r>
            <w:r>
              <w:rPr>
                <w:webHidden/>
              </w:rPr>
              <w:fldChar w:fldCharType="begin"/>
            </w:r>
            <w:r>
              <w:rPr>
                <w:webHidden/>
              </w:rPr>
              <w:instrText xml:space="preserve"> PAGEREF _Toc136333921 \h </w:instrText>
            </w:r>
            <w:r>
              <w:rPr>
                <w:webHidden/>
              </w:rPr>
            </w:r>
            <w:r>
              <w:rPr>
                <w:webHidden/>
              </w:rPr>
              <w:fldChar w:fldCharType="separate"/>
            </w:r>
            <w:r>
              <w:rPr>
                <w:webHidden/>
              </w:rPr>
              <w:t>115</w:t>
            </w:r>
            <w:r>
              <w:rPr>
                <w:webHidden/>
              </w:rPr>
              <w:fldChar w:fldCharType="end"/>
            </w:r>
          </w:hyperlink>
        </w:p>
        <w:p w14:paraId="58531B4E" w14:textId="636A2E4F" w:rsidR="005F4DCD" w:rsidRDefault="005F4DCD">
          <w:pPr>
            <w:pStyle w:val="Obsah2"/>
            <w:rPr>
              <w:rFonts w:eastAsiaTheme="minorEastAsia" w:cstheme="minorBidi"/>
              <w:bCs w:val="0"/>
              <w:sz w:val="22"/>
              <w:lang w:eastAsia="cs-CZ"/>
            </w:rPr>
          </w:pPr>
          <w:hyperlink w:anchor="_Toc136333922" w:history="1">
            <w:r w:rsidRPr="00A63E24">
              <w:rPr>
                <w:rStyle w:val="Hypertextovodkaz"/>
              </w:rPr>
              <w:t>18.8.</w:t>
            </w:r>
            <w:r>
              <w:rPr>
                <w:rFonts w:eastAsiaTheme="minorEastAsia" w:cstheme="minorBidi"/>
                <w:bCs w:val="0"/>
                <w:sz w:val="22"/>
                <w:lang w:eastAsia="cs-CZ"/>
              </w:rPr>
              <w:tab/>
            </w:r>
            <w:r w:rsidRPr="00A63E24">
              <w:rPr>
                <w:rStyle w:val="Hypertextovodkaz"/>
              </w:rPr>
              <w:t>Typ pomůcky</w:t>
            </w:r>
            <w:r>
              <w:rPr>
                <w:webHidden/>
              </w:rPr>
              <w:tab/>
            </w:r>
            <w:r>
              <w:rPr>
                <w:webHidden/>
              </w:rPr>
              <w:fldChar w:fldCharType="begin"/>
            </w:r>
            <w:r>
              <w:rPr>
                <w:webHidden/>
              </w:rPr>
              <w:instrText xml:space="preserve"> PAGEREF _Toc136333922 \h </w:instrText>
            </w:r>
            <w:r>
              <w:rPr>
                <w:webHidden/>
              </w:rPr>
            </w:r>
            <w:r>
              <w:rPr>
                <w:webHidden/>
              </w:rPr>
              <w:fldChar w:fldCharType="separate"/>
            </w:r>
            <w:r>
              <w:rPr>
                <w:webHidden/>
              </w:rPr>
              <w:t>116</w:t>
            </w:r>
            <w:r>
              <w:rPr>
                <w:webHidden/>
              </w:rPr>
              <w:fldChar w:fldCharType="end"/>
            </w:r>
          </w:hyperlink>
        </w:p>
        <w:p w14:paraId="074B54FC" w14:textId="5ED8D9D2" w:rsidR="005F4DCD" w:rsidRDefault="005F4DCD">
          <w:pPr>
            <w:pStyle w:val="Obsah2"/>
            <w:rPr>
              <w:rFonts w:eastAsiaTheme="minorEastAsia" w:cstheme="minorBidi"/>
              <w:bCs w:val="0"/>
              <w:sz w:val="22"/>
              <w:lang w:eastAsia="cs-CZ"/>
            </w:rPr>
          </w:pPr>
          <w:hyperlink w:anchor="_Toc136333923" w:history="1">
            <w:r w:rsidRPr="00A63E24">
              <w:rPr>
                <w:rStyle w:val="Hypertextovodkaz"/>
              </w:rPr>
              <w:t>18.9.</w:t>
            </w:r>
            <w:r>
              <w:rPr>
                <w:rFonts w:eastAsiaTheme="minorEastAsia" w:cstheme="minorBidi"/>
                <w:bCs w:val="0"/>
                <w:sz w:val="22"/>
                <w:lang w:eastAsia="cs-CZ"/>
              </w:rPr>
              <w:tab/>
            </w:r>
            <w:r w:rsidRPr="00A63E24">
              <w:rPr>
                <w:rStyle w:val="Hypertextovodkaz"/>
              </w:rPr>
              <w:t>Optika bifokální typ</w:t>
            </w:r>
            <w:r>
              <w:rPr>
                <w:webHidden/>
              </w:rPr>
              <w:tab/>
            </w:r>
            <w:r>
              <w:rPr>
                <w:webHidden/>
              </w:rPr>
              <w:fldChar w:fldCharType="begin"/>
            </w:r>
            <w:r>
              <w:rPr>
                <w:webHidden/>
              </w:rPr>
              <w:instrText xml:space="preserve"> PAGEREF _Toc136333923 \h </w:instrText>
            </w:r>
            <w:r>
              <w:rPr>
                <w:webHidden/>
              </w:rPr>
            </w:r>
            <w:r>
              <w:rPr>
                <w:webHidden/>
              </w:rPr>
              <w:fldChar w:fldCharType="separate"/>
            </w:r>
            <w:r>
              <w:rPr>
                <w:webHidden/>
              </w:rPr>
              <w:t>117</w:t>
            </w:r>
            <w:r>
              <w:rPr>
                <w:webHidden/>
              </w:rPr>
              <w:fldChar w:fldCharType="end"/>
            </w:r>
          </w:hyperlink>
        </w:p>
        <w:p w14:paraId="7007EC42" w14:textId="3C12E21D" w:rsidR="005F4DCD" w:rsidRDefault="005F4DCD">
          <w:pPr>
            <w:pStyle w:val="Obsah2"/>
            <w:rPr>
              <w:rFonts w:eastAsiaTheme="minorEastAsia" w:cstheme="minorBidi"/>
              <w:bCs w:val="0"/>
              <w:sz w:val="22"/>
              <w:lang w:eastAsia="cs-CZ"/>
            </w:rPr>
          </w:pPr>
          <w:hyperlink w:anchor="_Toc136333924" w:history="1">
            <w:r w:rsidRPr="00A63E24">
              <w:rPr>
                <w:rStyle w:val="Hypertextovodkaz"/>
              </w:rPr>
              <w:t>18.10.</w:t>
            </w:r>
            <w:r>
              <w:rPr>
                <w:rFonts w:eastAsiaTheme="minorEastAsia" w:cstheme="minorBidi"/>
                <w:bCs w:val="0"/>
                <w:sz w:val="22"/>
                <w:lang w:eastAsia="cs-CZ"/>
              </w:rPr>
              <w:tab/>
            </w:r>
            <w:r w:rsidRPr="00A63E24">
              <w:rPr>
                <w:rStyle w:val="Hypertextovodkaz"/>
              </w:rPr>
              <w:t>Optika Provedení skel</w:t>
            </w:r>
            <w:r>
              <w:rPr>
                <w:webHidden/>
              </w:rPr>
              <w:tab/>
            </w:r>
            <w:r>
              <w:rPr>
                <w:webHidden/>
              </w:rPr>
              <w:fldChar w:fldCharType="begin"/>
            </w:r>
            <w:r>
              <w:rPr>
                <w:webHidden/>
              </w:rPr>
              <w:instrText xml:space="preserve"> PAGEREF _Toc136333924 \h </w:instrText>
            </w:r>
            <w:r>
              <w:rPr>
                <w:webHidden/>
              </w:rPr>
            </w:r>
            <w:r>
              <w:rPr>
                <w:webHidden/>
              </w:rPr>
              <w:fldChar w:fldCharType="separate"/>
            </w:r>
            <w:r>
              <w:rPr>
                <w:webHidden/>
              </w:rPr>
              <w:t>118</w:t>
            </w:r>
            <w:r>
              <w:rPr>
                <w:webHidden/>
              </w:rPr>
              <w:fldChar w:fldCharType="end"/>
            </w:r>
          </w:hyperlink>
        </w:p>
        <w:p w14:paraId="7AFFA053" w14:textId="56B9AE87" w:rsidR="005F4DCD" w:rsidRDefault="005F4DCD">
          <w:pPr>
            <w:pStyle w:val="Obsah2"/>
            <w:rPr>
              <w:rFonts w:eastAsiaTheme="minorEastAsia" w:cstheme="minorBidi"/>
              <w:bCs w:val="0"/>
              <w:sz w:val="22"/>
              <w:lang w:eastAsia="cs-CZ"/>
            </w:rPr>
          </w:pPr>
          <w:hyperlink w:anchor="_Toc136333925" w:history="1">
            <w:r w:rsidRPr="00A63E24">
              <w:rPr>
                <w:rStyle w:val="Hypertextovodkaz"/>
              </w:rPr>
              <w:t>18.11.</w:t>
            </w:r>
            <w:r>
              <w:rPr>
                <w:rFonts w:eastAsiaTheme="minorEastAsia" w:cstheme="minorBidi"/>
                <w:bCs w:val="0"/>
                <w:sz w:val="22"/>
                <w:lang w:eastAsia="cs-CZ"/>
              </w:rPr>
              <w:tab/>
            </w:r>
            <w:r w:rsidRPr="00A63E24">
              <w:rPr>
                <w:rStyle w:val="Hypertextovodkaz"/>
              </w:rPr>
              <w:t>Skupiny zdravotnických prostředků</w:t>
            </w:r>
            <w:r>
              <w:rPr>
                <w:webHidden/>
              </w:rPr>
              <w:tab/>
            </w:r>
            <w:r>
              <w:rPr>
                <w:webHidden/>
              </w:rPr>
              <w:fldChar w:fldCharType="begin"/>
            </w:r>
            <w:r>
              <w:rPr>
                <w:webHidden/>
              </w:rPr>
              <w:instrText xml:space="preserve"> PAGEREF _Toc136333925 \h </w:instrText>
            </w:r>
            <w:r>
              <w:rPr>
                <w:webHidden/>
              </w:rPr>
            </w:r>
            <w:r>
              <w:rPr>
                <w:webHidden/>
              </w:rPr>
              <w:fldChar w:fldCharType="separate"/>
            </w:r>
            <w:r>
              <w:rPr>
                <w:webHidden/>
              </w:rPr>
              <w:t>118</w:t>
            </w:r>
            <w:r>
              <w:rPr>
                <w:webHidden/>
              </w:rPr>
              <w:fldChar w:fldCharType="end"/>
            </w:r>
          </w:hyperlink>
        </w:p>
        <w:p w14:paraId="3BB69633" w14:textId="6AA07762" w:rsidR="005F4DCD" w:rsidRDefault="005F4DCD">
          <w:pPr>
            <w:pStyle w:val="Obsah2"/>
            <w:rPr>
              <w:rFonts w:eastAsiaTheme="minorEastAsia" w:cstheme="minorBidi"/>
              <w:bCs w:val="0"/>
              <w:sz w:val="22"/>
              <w:lang w:eastAsia="cs-CZ"/>
            </w:rPr>
          </w:pPr>
          <w:hyperlink w:anchor="_Toc136333926" w:history="1">
            <w:r w:rsidRPr="00A63E24">
              <w:rPr>
                <w:rStyle w:val="Hypertextovodkaz"/>
              </w:rPr>
              <w:t>18.12.</w:t>
            </w:r>
            <w:r>
              <w:rPr>
                <w:rFonts w:eastAsiaTheme="minorEastAsia" w:cstheme="minorBidi"/>
                <w:bCs w:val="0"/>
                <w:sz w:val="22"/>
                <w:lang w:eastAsia="cs-CZ"/>
              </w:rPr>
              <w:tab/>
            </w:r>
            <w:r w:rsidRPr="00A63E24">
              <w:rPr>
                <w:rStyle w:val="Hypertextovodkaz"/>
              </w:rPr>
              <w:t>Stupeň postižení inkontinence</w:t>
            </w:r>
            <w:r>
              <w:rPr>
                <w:webHidden/>
              </w:rPr>
              <w:tab/>
            </w:r>
            <w:r>
              <w:rPr>
                <w:webHidden/>
              </w:rPr>
              <w:fldChar w:fldCharType="begin"/>
            </w:r>
            <w:r>
              <w:rPr>
                <w:webHidden/>
              </w:rPr>
              <w:instrText xml:space="preserve"> PAGEREF _Toc136333926 \h </w:instrText>
            </w:r>
            <w:r>
              <w:rPr>
                <w:webHidden/>
              </w:rPr>
            </w:r>
            <w:r>
              <w:rPr>
                <w:webHidden/>
              </w:rPr>
              <w:fldChar w:fldCharType="separate"/>
            </w:r>
            <w:r>
              <w:rPr>
                <w:webHidden/>
              </w:rPr>
              <w:t>119</w:t>
            </w:r>
            <w:r>
              <w:rPr>
                <w:webHidden/>
              </w:rPr>
              <w:fldChar w:fldCharType="end"/>
            </w:r>
          </w:hyperlink>
        </w:p>
        <w:p w14:paraId="66ACFAB7" w14:textId="706A58C7" w:rsidR="005F4DCD" w:rsidRDefault="005F4DCD">
          <w:pPr>
            <w:pStyle w:val="Obsah2"/>
            <w:rPr>
              <w:rFonts w:eastAsiaTheme="minorEastAsia" w:cstheme="minorBidi"/>
              <w:bCs w:val="0"/>
              <w:sz w:val="22"/>
              <w:lang w:eastAsia="cs-CZ"/>
            </w:rPr>
          </w:pPr>
          <w:hyperlink w:anchor="_Toc136333927" w:history="1">
            <w:r w:rsidRPr="00A63E24">
              <w:rPr>
                <w:rStyle w:val="Hypertextovodkaz"/>
              </w:rPr>
              <w:t>18.13.</w:t>
            </w:r>
            <w:r>
              <w:rPr>
                <w:rFonts w:eastAsiaTheme="minorEastAsia" w:cstheme="minorBidi"/>
                <w:bCs w:val="0"/>
                <w:sz w:val="22"/>
                <w:lang w:eastAsia="cs-CZ"/>
              </w:rPr>
              <w:tab/>
            </w:r>
            <w:r w:rsidRPr="00A63E24">
              <w:rPr>
                <w:rStyle w:val="Hypertextovodkaz"/>
              </w:rPr>
              <w:t>Měrná jednotka</w:t>
            </w:r>
            <w:r>
              <w:rPr>
                <w:webHidden/>
              </w:rPr>
              <w:tab/>
            </w:r>
            <w:r>
              <w:rPr>
                <w:webHidden/>
              </w:rPr>
              <w:fldChar w:fldCharType="begin"/>
            </w:r>
            <w:r>
              <w:rPr>
                <w:webHidden/>
              </w:rPr>
              <w:instrText xml:space="preserve"> PAGEREF _Toc136333927 \h </w:instrText>
            </w:r>
            <w:r>
              <w:rPr>
                <w:webHidden/>
              </w:rPr>
            </w:r>
            <w:r>
              <w:rPr>
                <w:webHidden/>
              </w:rPr>
              <w:fldChar w:fldCharType="separate"/>
            </w:r>
            <w:r>
              <w:rPr>
                <w:webHidden/>
              </w:rPr>
              <w:t>120</w:t>
            </w:r>
            <w:r>
              <w:rPr>
                <w:webHidden/>
              </w:rPr>
              <w:fldChar w:fldCharType="end"/>
            </w:r>
          </w:hyperlink>
        </w:p>
        <w:p w14:paraId="151B36AB" w14:textId="1A7AB347" w:rsidR="005F4DCD" w:rsidRDefault="005F4DCD">
          <w:pPr>
            <w:pStyle w:val="Obsah2"/>
            <w:rPr>
              <w:rFonts w:eastAsiaTheme="minorEastAsia" w:cstheme="minorBidi"/>
              <w:bCs w:val="0"/>
              <w:sz w:val="22"/>
              <w:lang w:eastAsia="cs-CZ"/>
            </w:rPr>
          </w:pPr>
          <w:hyperlink w:anchor="_Toc136333928" w:history="1">
            <w:r w:rsidRPr="00A63E24">
              <w:rPr>
                <w:rStyle w:val="Hypertextovodkaz"/>
              </w:rPr>
              <w:t>18.14.</w:t>
            </w:r>
            <w:r>
              <w:rPr>
                <w:rFonts w:eastAsiaTheme="minorEastAsia" w:cstheme="minorBidi"/>
                <w:bCs w:val="0"/>
                <w:sz w:val="22"/>
                <w:lang w:eastAsia="cs-CZ"/>
              </w:rPr>
              <w:tab/>
            </w:r>
            <w:r w:rsidRPr="00A63E24">
              <w:rPr>
                <w:rStyle w:val="Hypertextovodkaz"/>
              </w:rPr>
              <w:t>ENUM</w:t>
            </w:r>
            <w:r>
              <w:rPr>
                <w:webHidden/>
              </w:rPr>
              <w:tab/>
            </w:r>
            <w:r>
              <w:rPr>
                <w:webHidden/>
              </w:rPr>
              <w:fldChar w:fldCharType="begin"/>
            </w:r>
            <w:r>
              <w:rPr>
                <w:webHidden/>
              </w:rPr>
              <w:instrText xml:space="preserve"> PAGEREF _Toc136333928 \h </w:instrText>
            </w:r>
            <w:r>
              <w:rPr>
                <w:webHidden/>
              </w:rPr>
            </w:r>
            <w:r>
              <w:rPr>
                <w:webHidden/>
              </w:rPr>
              <w:fldChar w:fldCharType="separate"/>
            </w:r>
            <w:r>
              <w:rPr>
                <w:webHidden/>
              </w:rPr>
              <w:t>122</w:t>
            </w:r>
            <w:r>
              <w:rPr>
                <w:webHidden/>
              </w:rPr>
              <w:fldChar w:fldCharType="end"/>
            </w:r>
          </w:hyperlink>
        </w:p>
        <w:p w14:paraId="500CFF15" w14:textId="23E39B00" w:rsidR="005F4DCD" w:rsidRDefault="005F4DCD">
          <w:pPr>
            <w:pStyle w:val="Obsah1"/>
            <w:tabs>
              <w:tab w:val="left" w:pos="600"/>
            </w:tabs>
            <w:rPr>
              <w:rFonts w:asciiTheme="minorHAnsi" w:eastAsiaTheme="minorEastAsia" w:hAnsiTheme="minorHAnsi" w:cstheme="minorBidi"/>
              <w:b w:val="0"/>
              <w:bCs w:val="0"/>
              <w:iCs w:val="0"/>
              <w:lang w:eastAsia="cs-CZ"/>
            </w:rPr>
          </w:pPr>
          <w:hyperlink w:anchor="_Toc136333929" w:history="1">
            <w:r w:rsidRPr="00A63E24">
              <w:rPr>
                <w:rStyle w:val="Hypertextovodkaz"/>
              </w:rPr>
              <w:t>19.</w:t>
            </w:r>
            <w:r>
              <w:rPr>
                <w:rFonts w:asciiTheme="minorHAnsi" w:eastAsiaTheme="minorEastAsia" w:hAnsiTheme="minorHAnsi" w:cstheme="minorBidi"/>
                <w:b w:val="0"/>
                <w:bCs w:val="0"/>
                <w:iCs w:val="0"/>
                <w:lang w:eastAsia="cs-CZ"/>
              </w:rPr>
              <w:tab/>
            </w:r>
            <w:r w:rsidRPr="00A63E24">
              <w:rPr>
                <w:rStyle w:val="Hypertextovodkaz"/>
              </w:rPr>
              <w:t>Elektronický podpis zpráv</w:t>
            </w:r>
            <w:r>
              <w:rPr>
                <w:webHidden/>
              </w:rPr>
              <w:tab/>
            </w:r>
            <w:r>
              <w:rPr>
                <w:webHidden/>
              </w:rPr>
              <w:fldChar w:fldCharType="begin"/>
            </w:r>
            <w:r>
              <w:rPr>
                <w:webHidden/>
              </w:rPr>
              <w:instrText xml:space="preserve"> PAGEREF _Toc136333929 \h </w:instrText>
            </w:r>
            <w:r>
              <w:rPr>
                <w:webHidden/>
              </w:rPr>
            </w:r>
            <w:r>
              <w:rPr>
                <w:webHidden/>
              </w:rPr>
              <w:fldChar w:fldCharType="separate"/>
            </w:r>
            <w:r>
              <w:rPr>
                <w:webHidden/>
              </w:rPr>
              <w:t>126</w:t>
            </w:r>
            <w:r>
              <w:rPr>
                <w:webHidden/>
              </w:rPr>
              <w:fldChar w:fldCharType="end"/>
            </w:r>
          </w:hyperlink>
        </w:p>
        <w:p w14:paraId="1DA2B4FA" w14:textId="3E53A0D3" w:rsidR="005F4DCD" w:rsidRDefault="005F4DCD">
          <w:pPr>
            <w:pStyle w:val="Obsah2"/>
            <w:rPr>
              <w:rFonts w:eastAsiaTheme="minorEastAsia" w:cstheme="minorBidi"/>
              <w:bCs w:val="0"/>
              <w:sz w:val="22"/>
              <w:lang w:eastAsia="cs-CZ"/>
            </w:rPr>
          </w:pPr>
          <w:hyperlink w:anchor="_Toc136333930" w:history="1">
            <w:r w:rsidRPr="00A63E24">
              <w:rPr>
                <w:rStyle w:val="Hypertextovodkaz"/>
              </w:rPr>
              <w:t>19.1.</w:t>
            </w:r>
            <w:r>
              <w:rPr>
                <w:rFonts w:eastAsiaTheme="minorEastAsia" w:cstheme="minorBidi"/>
                <w:bCs w:val="0"/>
                <w:sz w:val="22"/>
                <w:lang w:eastAsia="cs-CZ"/>
              </w:rPr>
              <w:tab/>
            </w:r>
            <w:r w:rsidRPr="00A63E24">
              <w:rPr>
                <w:rStyle w:val="Hypertextovodkaz"/>
              </w:rPr>
              <w:t>Výpočet hodnoty DigestValue</w:t>
            </w:r>
            <w:r>
              <w:rPr>
                <w:webHidden/>
              </w:rPr>
              <w:tab/>
            </w:r>
            <w:r>
              <w:rPr>
                <w:webHidden/>
              </w:rPr>
              <w:fldChar w:fldCharType="begin"/>
            </w:r>
            <w:r>
              <w:rPr>
                <w:webHidden/>
              </w:rPr>
              <w:instrText xml:space="preserve"> PAGEREF _Toc136333930 \h </w:instrText>
            </w:r>
            <w:r>
              <w:rPr>
                <w:webHidden/>
              </w:rPr>
            </w:r>
            <w:r>
              <w:rPr>
                <w:webHidden/>
              </w:rPr>
              <w:fldChar w:fldCharType="separate"/>
            </w:r>
            <w:r>
              <w:rPr>
                <w:webHidden/>
              </w:rPr>
              <w:t>126</w:t>
            </w:r>
            <w:r>
              <w:rPr>
                <w:webHidden/>
              </w:rPr>
              <w:fldChar w:fldCharType="end"/>
            </w:r>
          </w:hyperlink>
        </w:p>
        <w:p w14:paraId="0605A753" w14:textId="470D6BDE" w:rsidR="005F4DCD" w:rsidRDefault="005F4DCD">
          <w:pPr>
            <w:pStyle w:val="Obsah2"/>
            <w:rPr>
              <w:rFonts w:eastAsiaTheme="minorEastAsia" w:cstheme="minorBidi"/>
              <w:bCs w:val="0"/>
              <w:sz w:val="22"/>
              <w:lang w:eastAsia="cs-CZ"/>
            </w:rPr>
          </w:pPr>
          <w:hyperlink w:anchor="_Toc136333931" w:history="1">
            <w:r w:rsidRPr="00A63E24">
              <w:rPr>
                <w:rStyle w:val="Hypertextovodkaz"/>
              </w:rPr>
              <w:t>19.2.</w:t>
            </w:r>
            <w:r>
              <w:rPr>
                <w:rFonts w:eastAsiaTheme="minorEastAsia" w:cstheme="minorBidi"/>
                <w:bCs w:val="0"/>
                <w:sz w:val="22"/>
                <w:lang w:eastAsia="cs-CZ"/>
              </w:rPr>
              <w:tab/>
            </w:r>
            <w:r w:rsidRPr="00A63E24">
              <w:rPr>
                <w:rStyle w:val="Hypertextovodkaz"/>
              </w:rPr>
              <w:t>Definice zprávy s podpisem</w:t>
            </w:r>
            <w:r>
              <w:rPr>
                <w:webHidden/>
              </w:rPr>
              <w:tab/>
            </w:r>
            <w:r>
              <w:rPr>
                <w:webHidden/>
              </w:rPr>
              <w:fldChar w:fldCharType="begin"/>
            </w:r>
            <w:r>
              <w:rPr>
                <w:webHidden/>
              </w:rPr>
              <w:instrText xml:space="preserve"> PAGEREF _Toc136333931 \h </w:instrText>
            </w:r>
            <w:r>
              <w:rPr>
                <w:webHidden/>
              </w:rPr>
            </w:r>
            <w:r>
              <w:rPr>
                <w:webHidden/>
              </w:rPr>
              <w:fldChar w:fldCharType="separate"/>
            </w:r>
            <w:r>
              <w:rPr>
                <w:webHidden/>
              </w:rPr>
              <w:t>127</w:t>
            </w:r>
            <w:r>
              <w:rPr>
                <w:webHidden/>
              </w:rPr>
              <w:fldChar w:fldCharType="end"/>
            </w:r>
          </w:hyperlink>
        </w:p>
        <w:p w14:paraId="06C054BC" w14:textId="66AFF965" w:rsidR="0034136A" w:rsidRDefault="0034136A" w:rsidP="0034136A">
          <w:pPr>
            <w:pStyle w:val="Nzev"/>
          </w:pPr>
          <w:r>
            <w:fldChar w:fldCharType="end"/>
          </w:r>
        </w:p>
      </w:sdtContent>
    </w:sdt>
    <w:p w14:paraId="2E205206" w14:textId="77777777" w:rsidR="00BF26EA" w:rsidRDefault="00BF26EA">
      <w:pPr>
        <w:spacing w:before="0" w:after="0"/>
        <w:jc w:val="left"/>
        <w:rPr>
          <w:rFonts w:cs="Arial"/>
          <w:b/>
          <w:bCs/>
          <w:caps/>
          <w:noProof/>
          <w:color w:val="0033A9"/>
          <w:kern w:val="32"/>
          <w:sz w:val="40"/>
          <w:szCs w:val="32"/>
          <w:lang w:eastAsia="cs-CZ"/>
        </w:rPr>
      </w:pPr>
      <w:r>
        <w:br w:type="page"/>
      </w:r>
    </w:p>
    <w:p w14:paraId="55AB9698" w14:textId="131F2D7A" w:rsidR="009069C3" w:rsidRDefault="009069C3" w:rsidP="009069C3">
      <w:pPr>
        <w:pStyle w:val="Nzev"/>
      </w:pPr>
      <w:r>
        <w:lastRenderedPageBreak/>
        <w:t>Popis změn</w:t>
      </w:r>
    </w:p>
    <w:p w14:paraId="285C0AA2" w14:textId="7DD761EB" w:rsidR="009069C3" w:rsidRDefault="009069C3" w:rsidP="009069C3">
      <w:pPr>
        <w:pStyle w:val="AQNadpisNes"/>
      </w:pPr>
      <w:bookmarkStart w:id="1" w:name="_Toc136333817"/>
      <w:r>
        <w:t>Verze 02</w:t>
      </w:r>
      <w:r w:rsidR="006C7A05">
        <w:t>, 15.07.2021</w:t>
      </w:r>
      <w:bookmarkEnd w:id="1"/>
    </w:p>
    <w:p w14:paraId="0540E634" w14:textId="77777777" w:rsidR="009069C3" w:rsidRDefault="009069C3" w:rsidP="009069C3"/>
    <w:p w14:paraId="06738468" w14:textId="178E52F3" w:rsidR="009069C3" w:rsidRDefault="009069C3" w:rsidP="0061576D">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9272B8">
      <w:pPr>
        <w:pStyle w:val="Odstavecseseznamem"/>
        <w:numPr>
          <w:ilvl w:val="0"/>
          <w:numId w:val="0"/>
        </w:numPr>
        <w:ind w:left="720"/>
      </w:pPr>
    </w:p>
    <w:p w14:paraId="52A8C73C" w14:textId="4CB08352" w:rsidR="006C7A05" w:rsidRDefault="00F22603" w:rsidP="0061576D">
      <w:pPr>
        <w:pStyle w:val="Odstavecseseznamem"/>
      </w:pPr>
      <w:r>
        <w:t>XSD CUEP:</w:t>
      </w:r>
    </w:p>
    <w:p w14:paraId="2AAAD1C8" w14:textId="13F6C1E6" w:rsidR="00F22603" w:rsidRDefault="00F22603" w:rsidP="00F22603">
      <w:r>
        <w:t>Zrušena položka „ZRUSENY“</w:t>
      </w:r>
    </w:p>
    <w:p w14:paraId="2BD81075" w14:textId="77777777" w:rsidR="00F22603" w:rsidRDefault="00F22603" w:rsidP="00F22603">
      <w:pPr>
        <w:jc w:val="left"/>
      </w:pPr>
      <w:r>
        <w:t>&lt;xsd:simpleType name="stav_elektronickeho_poukazu"&gt;</w:t>
      </w:r>
    </w:p>
    <w:p w14:paraId="1AFC19D8" w14:textId="7C795C68" w:rsidR="00F22603" w:rsidRDefault="00F22603" w:rsidP="00F22603">
      <w:pPr>
        <w:jc w:val="left"/>
      </w:pPr>
      <w:r>
        <w:t>&lt;xsd:restriction base="xsd:string"&gt;</w:t>
      </w:r>
    </w:p>
    <w:p w14:paraId="547835EE" w14:textId="56DB0967" w:rsidR="00F22603" w:rsidRDefault="00F22603" w:rsidP="00F22603">
      <w:pPr>
        <w:jc w:val="left"/>
      </w:pPr>
      <w:r>
        <w:t>&lt;xsd:enumeration value="PREDEPSANY"/&gt;</w:t>
      </w:r>
    </w:p>
    <w:p w14:paraId="22B9C9B9" w14:textId="2C048591" w:rsidR="00F22603" w:rsidRDefault="00F22603" w:rsidP="00F22603">
      <w:pPr>
        <w:jc w:val="left"/>
      </w:pPr>
      <w:r>
        <w:t>&lt;xsd:enumeration value="PRIPRAVOVANY"/&gt;</w:t>
      </w:r>
    </w:p>
    <w:p w14:paraId="4C7C8504" w14:textId="4484DAA6" w:rsidR="00F22603" w:rsidRDefault="00F22603" w:rsidP="00F22603">
      <w:pPr>
        <w:jc w:val="left"/>
      </w:pPr>
      <w:r>
        <w:t>&lt;xsd:enumeration value="CASTECNE_VYDANY"/&gt;</w:t>
      </w:r>
    </w:p>
    <w:p w14:paraId="6007B6E1" w14:textId="37C4FD61" w:rsidR="00F22603" w:rsidRDefault="00F22603" w:rsidP="00F22603">
      <w:pPr>
        <w:jc w:val="left"/>
      </w:pPr>
      <w:r>
        <w:t>&lt;xsd:enumeration value="PLNE_VYDANY"/&gt;</w:t>
      </w:r>
    </w:p>
    <w:p w14:paraId="22FFBA12" w14:textId="1B393B5F" w:rsidR="00F22603" w:rsidRDefault="00F22603" w:rsidP="00F22603">
      <w:pPr>
        <w:jc w:val="left"/>
      </w:pPr>
      <w:r>
        <w:t>&lt;xsd:enumeration value="NEDOKONCENY_VYDEJ"/&gt;</w:t>
      </w:r>
    </w:p>
    <w:p w14:paraId="47920055" w14:textId="7DA769C6" w:rsidR="00F22603" w:rsidRDefault="00F22603" w:rsidP="00F22603">
      <w:pPr>
        <w:jc w:val="left"/>
      </w:pPr>
      <w:r>
        <w:t>&lt;xsd:enumeration value="CEKA_NA_PODKLADY"/&gt;</w:t>
      </w:r>
    </w:p>
    <w:p w14:paraId="472394C5" w14:textId="1A91CEF6" w:rsidR="00F22603" w:rsidRDefault="00F22603" w:rsidP="00F22603">
      <w:pPr>
        <w:jc w:val="left"/>
      </w:pPr>
      <w:r>
        <w:t>&lt;xsd:enumeration value="PRIPRAVOVANE_PODKLADY"/&gt;</w:t>
      </w:r>
    </w:p>
    <w:p w14:paraId="3B0F25E1" w14:textId="66BD7AEC" w:rsidR="00F22603" w:rsidRDefault="00F22603" w:rsidP="00F22603">
      <w:pPr>
        <w:jc w:val="left"/>
      </w:pPr>
      <w:r>
        <w:t>&lt;xsd:enumeration value="DODANE_PODKLADY"/&gt;</w:t>
      </w:r>
    </w:p>
    <w:p w14:paraId="4F2CFA2F" w14:textId="0E219B7C" w:rsidR="00F22603" w:rsidRDefault="00F22603" w:rsidP="00F22603">
      <w:pPr>
        <w:jc w:val="left"/>
      </w:pPr>
      <w:r>
        <w:t>&lt;/xsd:restriction&gt;</w:t>
      </w:r>
    </w:p>
    <w:p w14:paraId="26422EF2" w14:textId="3A569F2A" w:rsidR="00F22603" w:rsidRDefault="00F22603" w:rsidP="00F22603">
      <w:r>
        <w:t xml:space="preserve">  &lt;/xsd:simpleType&gt;</w:t>
      </w:r>
    </w:p>
    <w:p w14:paraId="2824F429" w14:textId="2CB7A3EF" w:rsidR="00F22603" w:rsidRDefault="00F22603" w:rsidP="00F22603"/>
    <w:p w14:paraId="51439519" w14:textId="77777777" w:rsidR="0061576D" w:rsidRDefault="0061576D" w:rsidP="0061576D">
      <w:pPr>
        <w:pStyle w:val="Odstavecseseznamem"/>
      </w:pPr>
      <w:r>
        <w:t xml:space="preserve">   &lt;cuep:VZPL&gt;</w:t>
      </w:r>
    </w:p>
    <w:p w14:paraId="1C18D5E7" w14:textId="718F537F" w:rsidR="00F22603" w:rsidRDefault="0061576D" w:rsidP="0061576D">
      <w:pPr>
        <w:pStyle w:val="Odstavecseseznamem"/>
        <w:numPr>
          <w:ilvl w:val="0"/>
          <w:numId w:val="0"/>
        </w:numPr>
        <w:ind w:left="720"/>
      </w:pPr>
      <w:r>
        <w:t xml:space="preserve">            &lt;cuep:Mnozstvi&gt;&lt;/cuep:Mnozstvi&gt;</w:t>
      </w:r>
    </w:p>
    <w:p w14:paraId="16CE99F5" w14:textId="2FBF1930" w:rsidR="009272B8" w:rsidRDefault="009272B8" w:rsidP="0061576D">
      <w:pPr>
        <w:pStyle w:val="Odstavecseseznamem"/>
        <w:numPr>
          <w:ilvl w:val="0"/>
          <w:numId w:val="0"/>
        </w:numPr>
        <w:ind w:left="720"/>
      </w:pPr>
      <w:r>
        <w:t>….</w:t>
      </w:r>
    </w:p>
    <w:p w14:paraId="51360F7E" w14:textId="3B10BC95" w:rsidR="009272B8" w:rsidRDefault="009272B8" w:rsidP="0061576D">
      <w:pPr>
        <w:pStyle w:val="Odstavecseseznamem"/>
        <w:numPr>
          <w:ilvl w:val="0"/>
          <w:numId w:val="0"/>
        </w:numPr>
        <w:ind w:left="720"/>
      </w:pPr>
      <w:r>
        <w:t>….</w:t>
      </w:r>
    </w:p>
    <w:p w14:paraId="130EC90F" w14:textId="77777777" w:rsidR="009272B8" w:rsidRDefault="009272B8" w:rsidP="009272B8">
      <w:pPr>
        <w:ind w:left="720" w:hanging="360"/>
      </w:pPr>
      <w:r>
        <w:t xml:space="preserve">          &lt;/cuep:VZPL&gt;</w:t>
      </w:r>
    </w:p>
    <w:p w14:paraId="007D5AD9" w14:textId="5FC92D60" w:rsidR="009272B8" w:rsidRDefault="009272B8" w:rsidP="009272B8">
      <w:r>
        <w:t xml:space="preserve">Změna z </w:t>
      </w:r>
    </w:p>
    <w:p w14:paraId="717AA5F7" w14:textId="77777777" w:rsidR="009272B8" w:rsidRDefault="009272B8" w:rsidP="009272B8">
      <w:r>
        <w:t>&lt;xsd:complexType name="ulozeni_vydany_zp_epo_type"&gt;</w:t>
      </w:r>
    </w:p>
    <w:p w14:paraId="093DDE15" w14:textId="77777777" w:rsidR="009272B8" w:rsidRDefault="009272B8" w:rsidP="009272B8">
      <w:r>
        <w:t xml:space="preserve">      &lt;xsd:sequence&gt;</w:t>
      </w:r>
    </w:p>
    <w:p w14:paraId="257D8E18" w14:textId="77777777" w:rsidR="009272B8" w:rsidRDefault="009272B8" w:rsidP="009272B8">
      <w:r>
        <w:t xml:space="preserve">         &lt;xsd:element name="Mnozstvi"&gt;</w:t>
      </w:r>
    </w:p>
    <w:p w14:paraId="5CC0E69D" w14:textId="77777777" w:rsidR="009272B8" w:rsidRDefault="009272B8" w:rsidP="009272B8">
      <w:r>
        <w:t xml:space="preserve">            &lt;xsd:simpleType&gt;</w:t>
      </w:r>
    </w:p>
    <w:p w14:paraId="6F5C0234" w14:textId="77777777" w:rsidR="009272B8" w:rsidRDefault="009272B8" w:rsidP="009272B8">
      <w:r>
        <w:t xml:space="preserve">               &lt;xsd:restriction base="xsd:decimal"&gt;</w:t>
      </w:r>
    </w:p>
    <w:p w14:paraId="37CD77AE" w14:textId="77777777" w:rsidR="009272B8" w:rsidRDefault="009272B8" w:rsidP="009272B8">
      <w:r>
        <w:t xml:space="preserve">                  &lt;xsd:minInclusive value="0.01"/&gt;</w:t>
      </w:r>
    </w:p>
    <w:p w14:paraId="6075328A" w14:textId="77777777" w:rsidR="009272B8" w:rsidRDefault="009272B8" w:rsidP="009272B8">
      <w:r>
        <w:t xml:space="preserve">                  &lt;xsd:maxInclusive value="999.99"/&gt;</w:t>
      </w:r>
    </w:p>
    <w:p w14:paraId="0B20BA4B" w14:textId="77777777" w:rsidR="009272B8" w:rsidRDefault="009272B8" w:rsidP="009272B8">
      <w:r>
        <w:t xml:space="preserve">                  &lt;xsd:totalDigits value="5"/&gt;</w:t>
      </w:r>
    </w:p>
    <w:p w14:paraId="019780C7" w14:textId="77777777" w:rsidR="009272B8" w:rsidRDefault="009272B8" w:rsidP="009272B8">
      <w:r>
        <w:t xml:space="preserve">                  &lt;xsd:fractionDigits value="2"/&gt;</w:t>
      </w:r>
    </w:p>
    <w:p w14:paraId="2C34083E" w14:textId="77777777" w:rsidR="009272B8" w:rsidRDefault="009272B8" w:rsidP="009272B8">
      <w:r>
        <w:t xml:space="preserve">               &lt;/xsd:restriction&gt;</w:t>
      </w:r>
    </w:p>
    <w:p w14:paraId="632D03F8" w14:textId="77777777" w:rsidR="009272B8" w:rsidRDefault="009272B8" w:rsidP="009272B8">
      <w:r>
        <w:t xml:space="preserve">            &lt;/xsd:simpleType&gt;</w:t>
      </w:r>
    </w:p>
    <w:p w14:paraId="43DE956A" w14:textId="43A1D340" w:rsidR="009272B8" w:rsidRDefault="009272B8" w:rsidP="009272B8">
      <w:r>
        <w:lastRenderedPageBreak/>
        <w:t xml:space="preserve">         &lt;/xsd:element&gt;</w:t>
      </w:r>
    </w:p>
    <w:p w14:paraId="323218FD" w14:textId="4A3BB324" w:rsidR="009272B8" w:rsidRDefault="009272B8" w:rsidP="009272B8"/>
    <w:p w14:paraId="6F543C2D" w14:textId="1A6A381E" w:rsidR="009272B8" w:rsidRDefault="009272B8" w:rsidP="009272B8">
      <w:r>
        <w:t>Na</w:t>
      </w:r>
    </w:p>
    <w:p w14:paraId="6A89F3E8" w14:textId="77777777" w:rsidR="009272B8" w:rsidRDefault="009272B8" w:rsidP="009272B8">
      <w:r>
        <w:t>&lt;xsd:complexType name="ulozeni_vydany_zp_epo_type"&gt;</w:t>
      </w:r>
    </w:p>
    <w:p w14:paraId="495EF5FB" w14:textId="77777777" w:rsidR="009272B8" w:rsidRDefault="009272B8" w:rsidP="009272B8">
      <w:r>
        <w:t xml:space="preserve">      &lt;xsd:sequence&gt;</w:t>
      </w:r>
    </w:p>
    <w:p w14:paraId="5B0F6AD5" w14:textId="77777777" w:rsidR="009272B8" w:rsidRDefault="009272B8" w:rsidP="009272B8">
      <w:r>
        <w:t xml:space="preserve">         &lt;xsd:element name="Mnozstvi"&gt;</w:t>
      </w:r>
    </w:p>
    <w:p w14:paraId="7982669C" w14:textId="77777777" w:rsidR="009272B8" w:rsidRDefault="009272B8" w:rsidP="009272B8">
      <w:r>
        <w:t xml:space="preserve">            &lt;xsd:simpleType&gt;</w:t>
      </w:r>
    </w:p>
    <w:p w14:paraId="1AA76AD5" w14:textId="77777777" w:rsidR="009272B8" w:rsidRDefault="009272B8" w:rsidP="009272B8">
      <w:r>
        <w:t xml:space="preserve">               &lt;xsd:restriction base="xsd:decimal"&gt;</w:t>
      </w:r>
    </w:p>
    <w:p w14:paraId="23BA201B" w14:textId="77777777" w:rsidR="009272B8" w:rsidRDefault="009272B8" w:rsidP="009272B8">
      <w:r>
        <w:t xml:space="preserve">                  &lt;xsd:minInclusive value="0.01"/&gt;</w:t>
      </w:r>
    </w:p>
    <w:p w14:paraId="366E8486" w14:textId="77777777" w:rsidR="009272B8" w:rsidRPr="002A0CE3" w:rsidRDefault="009272B8" w:rsidP="009272B8">
      <w:pPr>
        <w:rPr>
          <w:b/>
          <w:color w:val="FF0000"/>
        </w:rPr>
      </w:pPr>
      <w:r w:rsidRPr="002A0CE3">
        <w:rPr>
          <w:b/>
          <w:color w:val="FF0000"/>
        </w:rPr>
        <w:t xml:space="preserve">                  &lt;xsd:maxInclusive value="9999.99"/&gt;</w:t>
      </w:r>
    </w:p>
    <w:p w14:paraId="48DEE4EB" w14:textId="77777777" w:rsidR="009272B8" w:rsidRDefault="009272B8" w:rsidP="009272B8">
      <w:r>
        <w:t xml:space="preserve">                  &lt;xsd:totalDigits value="6"/&gt;</w:t>
      </w:r>
    </w:p>
    <w:p w14:paraId="2A00D5DA" w14:textId="77777777" w:rsidR="009272B8" w:rsidRDefault="009272B8" w:rsidP="009272B8">
      <w:r>
        <w:t xml:space="preserve">                  &lt;xsd:fractionDigits value="2"/&gt;</w:t>
      </w:r>
    </w:p>
    <w:p w14:paraId="7D18D4CC" w14:textId="77777777" w:rsidR="009272B8" w:rsidRDefault="009272B8" w:rsidP="009272B8">
      <w:r>
        <w:t xml:space="preserve">               &lt;/xsd:restriction&gt;</w:t>
      </w:r>
    </w:p>
    <w:p w14:paraId="3CA896B0" w14:textId="77777777" w:rsidR="009272B8" w:rsidRDefault="009272B8" w:rsidP="009272B8">
      <w:r>
        <w:t xml:space="preserve">            &lt;/xsd:simpleType&gt;</w:t>
      </w:r>
    </w:p>
    <w:p w14:paraId="1661CC92" w14:textId="2AA9AC17" w:rsidR="009272B8" w:rsidRDefault="009272B8" w:rsidP="009272B8">
      <w:r>
        <w:t xml:space="preserve">         &lt;/xsd:element&gt;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2" w:name="_Toc136333818"/>
      <w:r>
        <w:t xml:space="preserve">Verze 03, </w:t>
      </w:r>
      <w:r w:rsidR="0055744B">
        <w:rPr>
          <w:lang w:val="en-150"/>
        </w:rPr>
        <w:t>03</w:t>
      </w:r>
      <w:r>
        <w:t>.0</w:t>
      </w:r>
      <w:r w:rsidR="0055744B">
        <w:rPr>
          <w:lang w:val="en-150"/>
        </w:rPr>
        <w:t>9</w:t>
      </w:r>
      <w:r>
        <w:t>.2021</w:t>
      </w:r>
      <w:bookmarkEnd w:id="2"/>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44708F">
      <w:pPr>
        <w:pStyle w:val="AQNormlntext"/>
      </w:pPr>
    </w:p>
    <w:p w14:paraId="6DDE1ACB" w14:textId="77777777" w:rsidR="0055744B" w:rsidRDefault="0055744B" w:rsidP="0044708F">
      <w:pPr>
        <w:pStyle w:val="AQNormlntext"/>
      </w:pPr>
      <w:r>
        <w:t>NacistPoukaz</w:t>
      </w:r>
    </w:p>
    <w:p w14:paraId="7CB6CA50" w14:textId="77777777" w:rsidR="0055744B" w:rsidRDefault="0055744B" w:rsidP="0044708F">
      <w:pPr>
        <w:pStyle w:val="AQNormlntext"/>
      </w:pPr>
      <w:r>
        <w:t>ZalozitPoukaz</w:t>
      </w:r>
    </w:p>
    <w:p w14:paraId="0B7C66E9" w14:textId="77777777" w:rsidR="0055744B" w:rsidRDefault="0055744B" w:rsidP="0044708F">
      <w:pPr>
        <w:pStyle w:val="AQNormlntext"/>
      </w:pPr>
      <w:r>
        <w:t>ZmenitPoukaz</w:t>
      </w:r>
    </w:p>
    <w:p w14:paraId="3E84B842" w14:textId="77777777" w:rsidR="0055744B" w:rsidRDefault="0055744B" w:rsidP="0044708F">
      <w:pPr>
        <w:pStyle w:val="AQNormlntext"/>
      </w:pPr>
      <w:r>
        <w:t>ProvestSchvaleni</w:t>
      </w:r>
    </w:p>
    <w:p w14:paraId="049D9DFD" w14:textId="77777777" w:rsidR="0055744B" w:rsidRDefault="0055744B" w:rsidP="0044708F">
      <w:pPr>
        <w:pStyle w:val="AQNormlntext"/>
      </w:pPr>
      <w:r>
        <w:t>PripojitPrilohu</w:t>
      </w:r>
    </w:p>
    <w:p w14:paraId="2DC29681" w14:textId="77777777" w:rsidR="0055744B" w:rsidRDefault="0055744B" w:rsidP="0044708F">
      <w:pPr>
        <w:pStyle w:val="AQNormlntext"/>
      </w:pPr>
      <w:r>
        <w:t>NacistPrilohu</w:t>
      </w:r>
    </w:p>
    <w:p w14:paraId="1D14910E" w14:textId="77777777" w:rsidR="0055744B" w:rsidRDefault="0055744B" w:rsidP="0044708F">
      <w:pPr>
        <w:pStyle w:val="AQNormlntext"/>
      </w:pPr>
      <w:r>
        <w:t>SeznamPriloh</w:t>
      </w:r>
    </w:p>
    <w:p w14:paraId="390D96C9" w14:textId="77777777" w:rsidR="0055744B" w:rsidRDefault="0055744B" w:rsidP="0044708F">
      <w:pPr>
        <w:pStyle w:val="AQNormlntext"/>
      </w:pPr>
      <w:r>
        <w:t>ZalozitVydej</w:t>
      </w:r>
    </w:p>
    <w:p w14:paraId="595E688C" w14:textId="77777777" w:rsidR="0055744B" w:rsidRDefault="0055744B" w:rsidP="0044708F">
      <w:pPr>
        <w:pStyle w:val="AQNormlntext"/>
      </w:pPr>
      <w:r>
        <w:t>ZmenitVydej</w:t>
      </w:r>
    </w:p>
    <w:p w14:paraId="15DDA04C" w14:textId="77777777" w:rsidR="0055744B" w:rsidRDefault="0055744B" w:rsidP="0044708F">
      <w:pPr>
        <w:pStyle w:val="AQNormlntext"/>
      </w:pPr>
      <w:r>
        <w:t>NacistVydej</w:t>
      </w:r>
    </w:p>
    <w:p w14:paraId="3966A5E0" w14:textId="2519BBA0" w:rsidR="0055744B" w:rsidRDefault="0055744B" w:rsidP="0044708F">
      <w:pPr>
        <w:pStyle w:val="AQNormlntext"/>
      </w:pPr>
      <w:r>
        <w:t>SeznamKeSchvaleni</w:t>
      </w:r>
    </w:p>
    <w:p w14:paraId="673FBFBD" w14:textId="1889DD5F" w:rsidR="004F42CD" w:rsidRPr="0055744B" w:rsidRDefault="004F42CD" w:rsidP="0044708F">
      <w:pPr>
        <w:pStyle w:val="AQNormlntext"/>
      </w:pPr>
      <w:r w:rsidRPr="004F42CD">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3" w:name="_Toc136333819"/>
      <w:r>
        <w:lastRenderedPageBreak/>
        <w:t>Uvedení zdravotní pojišťovny při schválení ePoukazu</w:t>
      </w:r>
      <w:bookmarkEnd w:id="3"/>
    </w:p>
    <w:p w14:paraId="362369DE" w14:textId="03AAFEDF"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&lt;cuep:DatumOmezeni&gt;2021-01-01&lt;/cuep:DatumOmezeni&gt;</w:t>
      </w:r>
    </w:p>
    <w:p w14:paraId="708D31F8" w14:textId="77777777" w:rsidR="008E028A" w:rsidRDefault="008E028A" w:rsidP="008E028A">
      <w:r>
        <w:t>&lt;!--Optional:--&gt;</w:t>
      </w:r>
    </w:p>
    <w:p w14:paraId="73C2F14D" w14:textId="77777777" w:rsidR="008E028A" w:rsidRDefault="008E028A" w:rsidP="008E028A">
      <w:r>
        <w:t>&lt;cuep:DatumVyjadreniZP&gt;2021-01-01&lt;/cuep:DatumVyjadreniZP&gt;</w:t>
      </w:r>
    </w:p>
    <w:p w14:paraId="18AFFAB4" w14:textId="77777777" w:rsidR="008E028A" w:rsidRDefault="008E028A" w:rsidP="008E028A">
      <w:r>
        <w:t>&lt;!--Optional:--&gt;</w:t>
      </w:r>
    </w:p>
    <w:p w14:paraId="32319C3D" w14:textId="77777777" w:rsidR="008E028A" w:rsidRDefault="008E028A" w:rsidP="008E028A">
      <w:r>
        <w:t>&lt;cuep:PoznamkaZPProPredepisujiciho&gt;x&lt;/cuep:PoznamkaZPProPredepisujiciho&gt;</w:t>
      </w:r>
    </w:p>
    <w:p w14:paraId="3443A9A0" w14:textId="77777777" w:rsidR="008E028A" w:rsidRDefault="008E028A" w:rsidP="008E028A">
      <w:r>
        <w:t>&lt;!--Optional:--&gt;</w:t>
      </w:r>
    </w:p>
    <w:p w14:paraId="22CF3452" w14:textId="77777777" w:rsidR="008E028A" w:rsidRDefault="008E028A" w:rsidP="008E028A">
      <w:r>
        <w:t>&lt;com:Jmeno&gt;</w:t>
      </w:r>
    </w:p>
    <w:p w14:paraId="0216F56D" w14:textId="77777777" w:rsidR="008E028A" w:rsidRDefault="008E028A" w:rsidP="008E028A">
      <w:r>
        <w:t xml:space="preserve">    &lt;com:Prijmeni&gt;Jan&lt;/com:Prijmeni&gt;</w:t>
      </w:r>
    </w:p>
    <w:p w14:paraId="45D1FC96" w14:textId="77777777" w:rsidR="008E028A" w:rsidRDefault="008E028A" w:rsidP="008E028A">
      <w:r>
        <w:t xml:space="preserve">    &lt;com:Jmena&gt;Novák&lt;/com:Jmena&gt;</w:t>
      </w:r>
    </w:p>
    <w:p w14:paraId="23D3E3DB" w14:textId="77777777" w:rsidR="008E028A" w:rsidRDefault="008E028A" w:rsidP="008E028A">
      <w:r>
        <w:t>&lt;/com:Jmeno&gt;</w:t>
      </w:r>
    </w:p>
    <w:p w14:paraId="12D91F7A" w14:textId="77777777" w:rsidR="008E028A" w:rsidRDefault="008E028A" w:rsidP="008E028A">
      <w:r>
        <w:t>&lt;!--Optional:--&gt;</w:t>
      </w:r>
    </w:p>
    <w:p w14:paraId="2E9959C6" w14:textId="77777777" w:rsidR="008E028A" w:rsidRPr="008E028A" w:rsidRDefault="008E028A" w:rsidP="008E028A">
      <w:pPr>
        <w:rPr>
          <w:b/>
          <w:color w:val="FF0000"/>
        </w:rPr>
      </w:pPr>
      <w:r w:rsidRPr="008E028A">
        <w:rPr>
          <w:b/>
          <w:color w:val="FF0000"/>
        </w:rPr>
        <w:t>&lt;cuep:ZP&gt;007&lt;/cuep:ZP&gt;</w:t>
      </w:r>
    </w:p>
    <w:p w14:paraId="4C15BB39" w14:textId="77777777" w:rsidR="008E028A" w:rsidRDefault="008E028A" w:rsidP="008E028A">
      <w:r>
        <w:t>&lt;com:Pristupujici&gt;</w:t>
      </w:r>
    </w:p>
    <w:p w14:paraId="78BC5FAE" w14:textId="77777777" w:rsidR="008E028A" w:rsidRDefault="008E028A" w:rsidP="008E028A">
      <w:r>
        <w:t xml:space="preserve">    &lt;com:Uzivatel&gt;7DBBDDD2-C28E-4372-BFBA-61E80CBF36F6&lt;/com:Uzivatel&gt;</w:t>
      </w:r>
    </w:p>
    <w:p w14:paraId="6DAF9E94" w14:textId="77777777" w:rsidR="008E028A" w:rsidRDefault="008E028A" w:rsidP="008E028A">
      <w:r>
        <w:t xml:space="preserve">    &lt;com:Pracoviste&gt;00000000010&lt;/com:Pracoviste&gt;</w:t>
      </w:r>
    </w:p>
    <w:p w14:paraId="37516FFA" w14:textId="778E2BCE" w:rsidR="008E028A" w:rsidRDefault="008E028A" w:rsidP="008E028A">
      <w:r>
        <w:t>&lt;/com:Pristupujici&gt;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4" w:name="_Toc80186012"/>
      <w:bookmarkStart w:id="5" w:name="_Toc136333820"/>
      <w:r>
        <w:lastRenderedPageBreak/>
        <w:t>Komunikace ZP – předepisující – vydávající</w:t>
      </w:r>
      <w:bookmarkEnd w:id="4"/>
      <w:bookmarkEnd w:id="5"/>
    </w:p>
    <w:p w14:paraId="481C5564" w14:textId="48A7DD3C" w:rsidR="000616ED" w:rsidRDefault="0067284A" w:rsidP="000616ED">
      <w:pPr>
        <w:pStyle w:val="AQNadpis3"/>
      </w:pPr>
      <w:r>
        <w:t>Popis požadavku</w:t>
      </w:r>
    </w:p>
    <w:p w14:paraId="0204AFAE" w14:textId="31812FBA" w:rsidR="000616ED" w:rsidRDefault="000616ED" w:rsidP="000616ED">
      <w:r>
        <w:t xml:space="preserve">Doplněno pole (element), ve kterém si budou informace vyměňovat pouze zdravotní pojišťovna s 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6"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6"/>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77777777" w:rsidR="000616ED"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091C6725" w:rsidR="000616ED" w:rsidRPr="00BB5353"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77777777" w:rsidR="000616ED" w:rsidRDefault="000616ED" w:rsidP="00A92228">
      <w:pPr>
        <w:jc w:val="left"/>
      </w:pPr>
      <w:r>
        <w:t>&lt;soapenv:Envelope xmlns:soapenv="http://schemas.xmlsoap.org/soap/envelope/" xmlns:cuep="http://www.sukl.cz/erp/cuep" xmlns:com="http://www.sukl.cz/erp/common"&gt;</w:t>
      </w:r>
    </w:p>
    <w:p w14:paraId="00D814DF" w14:textId="77777777" w:rsidR="000616ED" w:rsidRDefault="000616ED" w:rsidP="000616ED">
      <w:r>
        <w:t xml:space="preserve">   &lt;soapenv:Header/&gt;</w:t>
      </w:r>
    </w:p>
    <w:p w14:paraId="7CA56721" w14:textId="77777777" w:rsidR="000616ED" w:rsidRDefault="000616ED" w:rsidP="000616ED">
      <w:r>
        <w:t xml:space="preserve">   &lt;soapenv:Body&gt;</w:t>
      </w:r>
    </w:p>
    <w:p w14:paraId="70726A8F" w14:textId="77777777" w:rsidR="000616ED" w:rsidRDefault="000616ED" w:rsidP="000616ED">
      <w:r>
        <w:t xml:space="preserve">      &lt;cuep:ProvedeniSchvaleniPredpisuDotaz&gt;</w:t>
      </w:r>
    </w:p>
    <w:p w14:paraId="706EF47F" w14:textId="77777777" w:rsidR="000616ED" w:rsidRDefault="000616ED" w:rsidP="000616ED">
      <w:r>
        <w:t xml:space="preserve">         &lt;cuep:Doklad&gt;</w:t>
      </w:r>
    </w:p>
    <w:p w14:paraId="6BA69269" w14:textId="77777777" w:rsidR="000616ED" w:rsidRDefault="000616ED" w:rsidP="000616ED">
      <w:r>
        <w:t xml:space="preserve">            &lt;cuep:ID_Dokladu&gt;?&lt;/cuep:ID_Dokladu&gt;</w:t>
      </w:r>
    </w:p>
    <w:p w14:paraId="704BC419" w14:textId="77777777" w:rsidR="000616ED" w:rsidRDefault="000616ED" w:rsidP="000616ED">
      <w:r>
        <w:t xml:space="preserve">            &lt;cuep:StavSchvaleni&gt;?&lt;/cuep:StavSchvaleni&gt;</w:t>
      </w:r>
    </w:p>
    <w:p w14:paraId="25AED9F6" w14:textId="77777777" w:rsidR="000616ED" w:rsidRDefault="000616ED" w:rsidP="000616ED">
      <w:r>
        <w:t xml:space="preserve">            &lt;!--Optional:--&gt;</w:t>
      </w:r>
    </w:p>
    <w:p w14:paraId="3FEC74FB" w14:textId="77777777" w:rsidR="000616ED" w:rsidRDefault="000616ED" w:rsidP="000616ED">
      <w:r>
        <w:t xml:space="preserve">            &lt;cuep:Stanovisko&gt;?&lt;/cuep:Stanovisko&gt;</w:t>
      </w:r>
    </w:p>
    <w:p w14:paraId="6D508704" w14:textId="77777777" w:rsidR="000616ED" w:rsidRDefault="000616ED" w:rsidP="000616ED">
      <w:r>
        <w:t xml:space="preserve">            &lt;!--Optional:--&gt;</w:t>
      </w:r>
    </w:p>
    <w:p w14:paraId="45588962" w14:textId="77777777" w:rsidR="000616ED" w:rsidRDefault="000616ED" w:rsidP="000616ED">
      <w:r>
        <w:t xml:space="preserve">            &lt;cuep:ZadankaZP&gt;?&lt;/cuep:ZadankaZP&gt;</w:t>
      </w:r>
    </w:p>
    <w:p w14:paraId="709B41DA" w14:textId="77777777" w:rsidR="000616ED" w:rsidRDefault="000616ED" w:rsidP="000616ED">
      <w:r>
        <w:t xml:space="preserve">            &lt;!--Optional:--&gt;</w:t>
      </w:r>
    </w:p>
    <w:p w14:paraId="0F3A2C74" w14:textId="77777777" w:rsidR="000616ED" w:rsidRDefault="000616ED" w:rsidP="000616ED">
      <w:r>
        <w:t xml:space="preserve">            &lt;cuep:VydejnaICZ&gt;?&lt;/cuep:VydejnaICZ&gt;</w:t>
      </w:r>
    </w:p>
    <w:p w14:paraId="45C8131D" w14:textId="77777777" w:rsidR="000616ED" w:rsidRDefault="000616ED" w:rsidP="000616ED">
      <w:r>
        <w:t xml:space="preserve">            &lt;!--Optional:--&gt;</w:t>
      </w:r>
    </w:p>
    <w:p w14:paraId="2792297C" w14:textId="77777777" w:rsidR="000616ED" w:rsidRDefault="000616ED" w:rsidP="000616ED">
      <w:r>
        <w:t xml:space="preserve">            &lt;cuep:EvidencniCisloZP&gt;?&lt;/cuep:EvidencniCisloZP&gt;</w:t>
      </w:r>
    </w:p>
    <w:p w14:paraId="2D4E4DBE" w14:textId="77777777" w:rsidR="000616ED" w:rsidRDefault="000616ED" w:rsidP="000616ED">
      <w:r>
        <w:t xml:space="preserve">            &lt;!--Optional:--&gt;</w:t>
      </w:r>
    </w:p>
    <w:p w14:paraId="300947BE" w14:textId="77777777" w:rsidR="000616ED" w:rsidRDefault="000616ED" w:rsidP="000616ED">
      <w:r>
        <w:t xml:space="preserve">            &lt;cuep:DatumPredbezneSchvaleni&gt;?&lt;/cuep:DatumPredbezneSchvaleni&gt;</w:t>
      </w:r>
    </w:p>
    <w:p w14:paraId="6F121611" w14:textId="77777777" w:rsidR="000616ED" w:rsidRDefault="000616ED" w:rsidP="000616ED">
      <w:r>
        <w:t xml:space="preserve">            &lt;!--Optional:--&gt;</w:t>
      </w:r>
    </w:p>
    <w:p w14:paraId="23E58669" w14:textId="77777777" w:rsidR="000616ED" w:rsidRDefault="000616ED" w:rsidP="000616ED">
      <w:r>
        <w:t xml:space="preserve">            &lt;cuep:DatumOmezeni&gt;?&lt;/cuep:DatumOmezeni&gt;</w:t>
      </w:r>
    </w:p>
    <w:p w14:paraId="376223EA" w14:textId="77777777" w:rsidR="000616ED" w:rsidRDefault="000616ED" w:rsidP="000616ED">
      <w:r>
        <w:t xml:space="preserve">            &lt;!--Optional:--&gt;</w:t>
      </w:r>
    </w:p>
    <w:p w14:paraId="4B08A392" w14:textId="77777777" w:rsidR="000616ED" w:rsidRDefault="000616ED" w:rsidP="000616ED">
      <w:r>
        <w:t xml:space="preserve">            &lt;cuep:DatumVyjadreniZP&gt;?&lt;/cuep:DatumVyjadreniZP&gt;</w:t>
      </w:r>
    </w:p>
    <w:p w14:paraId="2577F088" w14:textId="77777777" w:rsidR="000616ED" w:rsidRPr="00FF09F2" w:rsidRDefault="000616ED" w:rsidP="000616ED">
      <w:pPr>
        <w:rPr>
          <w:b/>
          <w:color w:val="FF0000"/>
        </w:rPr>
      </w:pPr>
      <w:r w:rsidRPr="00FF09F2">
        <w:rPr>
          <w:b/>
          <w:color w:val="FF0000"/>
        </w:rPr>
        <w:t xml:space="preserve">            &lt;!--Optional:--&gt;</w:t>
      </w:r>
    </w:p>
    <w:p w14:paraId="055358BE" w14:textId="77777777" w:rsidR="000616ED" w:rsidRPr="00FF09F2" w:rsidRDefault="000616ED" w:rsidP="000616ED">
      <w:pPr>
        <w:rPr>
          <w:b/>
          <w:color w:val="FF0000"/>
        </w:rPr>
      </w:pPr>
      <w:r w:rsidRPr="00FF09F2">
        <w:rPr>
          <w:b/>
          <w:color w:val="FF0000"/>
        </w:rPr>
        <w:t xml:space="preserve">            &lt;cuep:PoznamkaZPProPredepisujiciho&gt;?&lt;/cuep:PoznamkaZPProPredepisujiciho&gt;</w:t>
      </w:r>
    </w:p>
    <w:p w14:paraId="69802180" w14:textId="77777777" w:rsidR="000616ED" w:rsidRDefault="000616ED" w:rsidP="000616ED">
      <w:r>
        <w:t xml:space="preserve">            &lt;!--Optional:--&gt;</w:t>
      </w:r>
    </w:p>
    <w:p w14:paraId="73921958" w14:textId="77777777" w:rsidR="000616ED" w:rsidRDefault="000616ED" w:rsidP="000616ED">
      <w:r>
        <w:lastRenderedPageBreak/>
        <w:t xml:space="preserve">            &lt;com:Jmeno&gt;</w:t>
      </w:r>
    </w:p>
    <w:p w14:paraId="46E329BF" w14:textId="77777777" w:rsidR="000616ED" w:rsidRDefault="000616ED" w:rsidP="000616ED">
      <w:r>
        <w:t xml:space="preserve">               &lt;com:Prijmeni&gt;?&lt;/com:Prijmeni&gt;</w:t>
      </w:r>
    </w:p>
    <w:p w14:paraId="13C56A11" w14:textId="77777777" w:rsidR="000616ED" w:rsidRDefault="000616ED" w:rsidP="000616ED">
      <w:r>
        <w:t xml:space="preserve">               &lt;com:Jmena&gt;?&lt;/com:Jmena&gt;</w:t>
      </w:r>
    </w:p>
    <w:p w14:paraId="1782D450" w14:textId="77777777" w:rsidR="000616ED" w:rsidRDefault="000616ED" w:rsidP="000616ED">
      <w:r>
        <w:t xml:space="preserve">            &lt;/com:Jmeno&gt;</w:t>
      </w:r>
    </w:p>
    <w:p w14:paraId="1117B524" w14:textId="77777777" w:rsidR="000616ED" w:rsidRDefault="000616ED" w:rsidP="000616ED">
      <w:r>
        <w:t xml:space="preserve">            &lt;!--Optional:--&gt;</w:t>
      </w:r>
    </w:p>
    <w:p w14:paraId="558CE2C5" w14:textId="77777777" w:rsidR="000616ED" w:rsidRDefault="000616ED" w:rsidP="000616ED">
      <w:r>
        <w:t xml:space="preserve">            &lt;cuep:ZP&gt;?&lt;/cuep:ZP&gt;</w:t>
      </w:r>
    </w:p>
    <w:p w14:paraId="18E47E5A" w14:textId="77777777" w:rsidR="000616ED" w:rsidRDefault="000616ED" w:rsidP="000616ED">
      <w:r>
        <w:t xml:space="preserve">            &lt;com:Pristupujici&gt;</w:t>
      </w:r>
    </w:p>
    <w:p w14:paraId="10D013EC" w14:textId="77777777" w:rsidR="000616ED" w:rsidRDefault="000616ED" w:rsidP="000616ED">
      <w:r>
        <w:t xml:space="preserve">               &lt;com:Uzivatel&gt;?&lt;/com:Uzivatel&gt;</w:t>
      </w:r>
    </w:p>
    <w:p w14:paraId="1998F451" w14:textId="77777777" w:rsidR="000616ED" w:rsidRDefault="000616ED" w:rsidP="000616ED">
      <w:r>
        <w:t xml:space="preserve">               &lt;com:Pracoviste&gt;?&lt;/com:Pracoviste&gt;</w:t>
      </w:r>
    </w:p>
    <w:p w14:paraId="1BE18804" w14:textId="77777777" w:rsidR="000616ED" w:rsidRDefault="000616ED" w:rsidP="000616ED">
      <w:r>
        <w:t xml:space="preserve">            &lt;/com:Pristupujici&gt;</w:t>
      </w:r>
    </w:p>
    <w:p w14:paraId="362BCAF5" w14:textId="77777777" w:rsidR="000616ED" w:rsidRDefault="000616ED" w:rsidP="000616ED">
      <w:r>
        <w:t xml:space="preserve">         &lt;/cuep:Doklad&gt;</w:t>
      </w:r>
    </w:p>
    <w:p w14:paraId="4915FA1C" w14:textId="77777777" w:rsidR="000616ED" w:rsidRDefault="000616ED" w:rsidP="000616ED">
      <w:r>
        <w:t xml:space="preserve">         &lt;com:Zprava&gt;</w:t>
      </w:r>
    </w:p>
    <w:p w14:paraId="6B28ED98" w14:textId="77777777" w:rsidR="000616ED" w:rsidRDefault="000616ED" w:rsidP="000616ED">
      <w:r>
        <w:t xml:space="preserve">            &lt;com:ID_Zpravy&gt;?&lt;/com:ID_Zpravy&gt;</w:t>
      </w:r>
    </w:p>
    <w:p w14:paraId="1C2FCFDD" w14:textId="77777777" w:rsidR="000616ED" w:rsidRDefault="000616ED" w:rsidP="000616ED">
      <w:r>
        <w:t xml:space="preserve">            &lt;com:Verze&gt;?&lt;/com:Verze&gt;</w:t>
      </w:r>
    </w:p>
    <w:p w14:paraId="71461DA2" w14:textId="77777777" w:rsidR="000616ED" w:rsidRDefault="000616ED" w:rsidP="000616ED">
      <w:r>
        <w:t xml:space="preserve">            &lt;com:Odeslano&gt;?&lt;/com:Odeslano&gt;</w:t>
      </w:r>
    </w:p>
    <w:p w14:paraId="29EBD394" w14:textId="77777777" w:rsidR="000616ED" w:rsidRDefault="000616ED" w:rsidP="000616ED">
      <w:r>
        <w:t xml:space="preserve">            &lt;com:SW_Klienta&gt;?&lt;/com:SW_Klienta&gt;</w:t>
      </w:r>
    </w:p>
    <w:p w14:paraId="572094D4" w14:textId="77777777" w:rsidR="000616ED" w:rsidRDefault="000616ED" w:rsidP="000616ED">
      <w:r>
        <w:t xml:space="preserve">         &lt;/com:Zprava&gt;</w:t>
      </w:r>
    </w:p>
    <w:p w14:paraId="17FA6E79" w14:textId="77777777" w:rsidR="000616ED" w:rsidRDefault="000616ED" w:rsidP="000616ED">
      <w:r>
        <w:t xml:space="preserve">      &lt;/cuep:ProvedeniSchvaleniPredpisuDotaz&gt;</w:t>
      </w:r>
    </w:p>
    <w:p w14:paraId="7D6CC92E" w14:textId="77777777" w:rsidR="000616ED" w:rsidRDefault="000616ED" w:rsidP="000616ED">
      <w:r>
        <w:t xml:space="preserve">   &lt;/soapenv:Body&gt;</w:t>
      </w:r>
    </w:p>
    <w:p w14:paraId="516EF6E0" w14:textId="77777777" w:rsidR="000616ED" w:rsidRPr="00FF09F2" w:rsidRDefault="000616ED" w:rsidP="000616ED">
      <w:r>
        <w:t>&lt;/soapenv:Envelope&gt;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77777777" w:rsidR="000616ED" w:rsidRDefault="000616ED" w:rsidP="000616ED">
      <w:r>
        <w:t xml:space="preserve">        &lt;!--Optional:--&gt;</w:t>
      </w:r>
    </w:p>
    <w:p w14:paraId="594A9B9D" w14:textId="77777777" w:rsidR="000616ED" w:rsidRDefault="000616ED" w:rsidP="000616ED">
      <w:r>
        <w:t xml:space="preserve">               &lt;cuep:Repasovana&gt;?&lt;/cuep:Repasovana&gt;</w:t>
      </w:r>
    </w:p>
    <w:p w14:paraId="1E40AA2F" w14:textId="77777777" w:rsidR="000616ED" w:rsidRDefault="000616ED" w:rsidP="000616ED">
      <w:r>
        <w:t xml:space="preserve">            &lt;/cuep:Lecebna&gt;</w:t>
      </w:r>
    </w:p>
    <w:p w14:paraId="31CD7FE0" w14:textId="77777777" w:rsidR="000616ED" w:rsidRDefault="000616ED" w:rsidP="000616ED">
      <w:r>
        <w:t xml:space="preserve">            &lt;!--Optional:--&gt;</w:t>
      </w:r>
    </w:p>
    <w:p w14:paraId="33AF940F" w14:textId="77777777" w:rsidR="000616ED" w:rsidRDefault="000616ED" w:rsidP="000616ED">
      <w:r>
        <w:t xml:space="preserve">            &lt;cuep:Pozn&gt;?&lt;/cuep:Pozn&gt;</w:t>
      </w:r>
    </w:p>
    <w:p w14:paraId="71CFDB90" w14:textId="77777777" w:rsidR="000616ED" w:rsidRPr="00934445" w:rsidRDefault="000616ED" w:rsidP="000616ED">
      <w:pPr>
        <w:rPr>
          <w:b/>
          <w:color w:val="FF0000"/>
        </w:rPr>
      </w:pPr>
      <w:r w:rsidRPr="00934445">
        <w:rPr>
          <w:b/>
          <w:color w:val="FF0000"/>
        </w:rPr>
        <w:t xml:space="preserve">            &lt;!--Optional:--&gt;</w:t>
      </w:r>
    </w:p>
    <w:p w14:paraId="4E271487" w14:textId="77777777" w:rsidR="000616ED" w:rsidRPr="00934445" w:rsidRDefault="000616ED" w:rsidP="000616ED">
      <w:pPr>
        <w:rPr>
          <w:b/>
          <w:color w:val="FF0000"/>
        </w:rPr>
      </w:pPr>
      <w:r w:rsidRPr="00934445">
        <w:rPr>
          <w:b/>
          <w:color w:val="FF0000"/>
        </w:rPr>
        <w:t xml:space="preserve">            &lt;cuep:PoznamkaPredepisujiciProZP&gt;?&lt;/cuep:PoznamkaPredepisujiciProZP&gt;</w:t>
      </w:r>
    </w:p>
    <w:p w14:paraId="4C4B6A91" w14:textId="77777777" w:rsidR="000616ED" w:rsidRDefault="000616ED" w:rsidP="000616ED">
      <w:r>
        <w:t xml:space="preserve">            &lt;!--Optional:--&gt;</w:t>
      </w:r>
    </w:p>
    <w:p w14:paraId="04440942" w14:textId="77777777" w:rsidR="000616ED" w:rsidRDefault="000616ED" w:rsidP="000616ED">
      <w:r>
        <w:t xml:space="preserve">            &lt;cuep:DruhPojisteni&gt;?&lt;/cuep:DruhPojisteni&gt;</w:t>
      </w:r>
    </w:p>
    <w:p w14:paraId="4123CE84" w14:textId="77777777" w:rsidR="000616ED" w:rsidRDefault="000616ED" w:rsidP="000616ED">
      <w:r>
        <w:t xml:space="preserve">            &lt;cuep:StavPoukazu&gt;?&lt;/cuep:StavPoukazu&gt;</w:t>
      </w:r>
    </w:p>
    <w:p w14:paraId="15B677DF" w14:textId="77777777" w:rsidR="000616ED" w:rsidRDefault="000616ED" w:rsidP="000616ED">
      <w:r>
        <w:t xml:space="preserve">            &lt;cuep:StavSchvalovani&gt;?&lt;/cuep:StavSchvalovani&gt;</w:t>
      </w:r>
    </w:p>
    <w:p w14:paraId="1421584B" w14:textId="77777777" w:rsidR="000616ED" w:rsidRDefault="000616ED" w:rsidP="000616ED">
      <w:r>
        <w:t xml:space="preserve">         &lt;/cuep:Doklad&gt;</w:t>
      </w:r>
    </w:p>
    <w:p w14:paraId="5E44E426" w14:textId="77777777" w:rsidR="000616ED" w:rsidRDefault="000616ED" w:rsidP="000616ED">
      <w:r>
        <w:lastRenderedPageBreak/>
        <w:t xml:space="preserve">         &lt;com:Zprava&gt;</w:t>
      </w:r>
      <w:r>
        <w:cr/>
        <w:t>…</w:t>
      </w:r>
    </w:p>
    <w:p w14:paraId="48E05CC2" w14:textId="77777777" w:rsidR="00125CFE" w:rsidRDefault="00125CFE" w:rsidP="0054216B"/>
    <w:p w14:paraId="62536AAC" w14:textId="77777777" w:rsidR="00125CFE" w:rsidRPr="00BB3823" w:rsidRDefault="00125CFE" w:rsidP="00125CFE">
      <w:pPr>
        <w:pStyle w:val="AQNadpis2"/>
      </w:pPr>
      <w:bookmarkStart w:id="7" w:name="_Toc80186013"/>
      <w:bookmarkStart w:id="8" w:name="_Toc136333821"/>
      <w:r>
        <w:t>Přílohy – název souboru</w:t>
      </w:r>
      <w:bookmarkEnd w:id="7"/>
      <w:bookmarkEnd w:id="8"/>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77777777" w:rsidR="00125CFE" w:rsidRDefault="00125CFE" w:rsidP="00F86058">
      <w:pPr>
        <w:spacing w:after="0"/>
        <w:jc w:val="left"/>
      </w:pPr>
      <w:r>
        <w:rPr>
          <w:lang w:val="en-150"/>
        </w:rPr>
        <w:t>&lt;</w:t>
      </w:r>
      <w:r>
        <w:t>soapenv:Envelope xmlns:soapenv="http://schemas.xmlsoap.org/soap/envelope/" xmlns:cuep="http://www.sukl.cz/erp/cuep" xmlns:com="http://www.sukl.cz/erp/common"&gt;</w:t>
      </w:r>
    </w:p>
    <w:p w14:paraId="7B4C3C11" w14:textId="77777777" w:rsidR="00125CFE" w:rsidRDefault="00125CFE" w:rsidP="00125CFE">
      <w:pPr>
        <w:spacing w:after="0"/>
      </w:pPr>
      <w:r>
        <w:t xml:space="preserve">   &lt;soapenv:Header/&gt;</w:t>
      </w:r>
    </w:p>
    <w:p w14:paraId="36A95E00" w14:textId="77777777" w:rsidR="00125CFE" w:rsidRDefault="00125CFE" w:rsidP="00125CFE">
      <w:pPr>
        <w:spacing w:after="0"/>
      </w:pPr>
      <w:r>
        <w:t xml:space="preserve">   &lt;soapenv:Body&gt;</w:t>
      </w:r>
    </w:p>
    <w:p w14:paraId="1A87E95D" w14:textId="77777777" w:rsidR="00125CFE" w:rsidRDefault="00125CFE" w:rsidP="00125CFE">
      <w:pPr>
        <w:spacing w:after="0"/>
      </w:pPr>
      <w:r>
        <w:t xml:space="preserve">      &lt;cuep:PripojeniPrilohyDotaz&gt;</w:t>
      </w:r>
    </w:p>
    <w:p w14:paraId="6B105393" w14:textId="77777777" w:rsidR="00125CFE" w:rsidRDefault="00125CFE" w:rsidP="00125CFE">
      <w:pPr>
        <w:spacing w:after="0"/>
      </w:pPr>
      <w:r>
        <w:t xml:space="preserve">         &lt;cuep:Doklad&gt;</w:t>
      </w:r>
    </w:p>
    <w:p w14:paraId="6C63107B" w14:textId="77777777" w:rsidR="00125CFE" w:rsidRDefault="00125CFE" w:rsidP="00125CFE">
      <w:pPr>
        <w:spacing w:after="0"/>
      </w:pPr>
      <w:r>
        <w:t xml:space="preserve">            &lt;cuep:Priloha&gt;</w:t>
      </w:r>
    </w:p>
    <w:p w14:paraId="2F7C360C" w14:textId="77777777" w:rsidR="00125CFE" w:rsidRDefault="00125CFE" w:rsidP="00125CFE">
      <w:pPr>
        <w:spacing w:after="0"/>
      </w:pPr>
      <w:r>
        <w:t xml:space="preserve">               &lt;cuep:ID_Dokladu&gt;?&lt;/cuep:ID_Dokladu&gt;</w:t>
      </w:r>
    </w:p>
    <w:p w14:paraId="4B322B79" w14:textId="77777777" w:rsidR="00125CFE" w:rsidRDefault="00125CFE" w:rsidP="00125CFE">
      <w:pPr>
        <w:spacing w:after="0"/>
      </w:pPr>
      <w:r>
        <w:t xml:space="preserve">               &lt;cuep:TypPrilohy&gt;?&lt;/cuep:TypPrilohy&gt;</w:t>
      </w:r>
    </w:p>
    <w:p w14:paraId="5EBA94E0" w14:textId="77777777" w:rsidR="00125CFE" w:rsidRPr="002D42B9" w:rsidRDefault="00125CFE" w:rsidP="00125CFE">
      <w:pPr>
        <w:spacing w:after="0"/>
        <w:rPr>
          <w:b/>
          <w:color w:val="FF0000"/>
        </w:rPr>
      </w:pPr>
      <w:r w:rsidRPr="002D42B9">
        <w:rPr>
          <w:b/>
          <w:color w:val="FF0000"/>
        </w:rPr>
        <w:t xml:space="preserve">               &lt;cuep:Nazev&gt;?&lt;/cuep:Nazev&gt;</w:t>
      </w:r>
    </w:p>
    <w:p w14:paraId="36EE4000" w14:textId="77777777" w:rsidR="00125CFE" w:rsidRDefault="00125CFE" w:rsidP="00125CFE">
      <w:pPr>
        <w:spacing w:after="0"/>
      </w:pPr>
      <w:r>
        <w:t xml:space="preserve">               &lt;!--Optional:--&gt;</w:t>
      </w:r>
    </w:p>
    <w:p w14:paraId="6D1A05AE" w14:textId="77777777" w:rsidR="00125CFE" w:rsidRDefault="00125CFE" w:rsidP="00125CFE">
      <w:pPr>
        <w:spacing w:after="0"/>
      </w:pPr>
      <w:r>
        <w:t xml:space="preserve">               &lt;cuep:Popis&gt;?&lt;/cuep:Popis&gt;</w:t>
      </w:r>
    </w:p>
    <w:p w14:paraId="1A58E192" w14:textId="77777777" w:rsidR="00125CFE" w:rsidRDefault="00125CFE" w:rsidP="00125CFE">
      <w:pPr>
        <w:spacing w:after="0"/>
      </w:pPr>
      <w:r>
        <w:t xml:space="preserve">               &lt;!--Optional:--&gt;</w:t>
      </w:r>
    </w:p>
    <w:p w14:paraId="5ED24D2B" w14:textId="77777777" w:rsidR="00125CFE" w:rsidRDefault="00125CFE" w:rsidP="00125CFE">
      <w:pPr>
        <w:spacing w:after="0"/>
      </w:pPr>
      <w:r>
        <w:t xml:space="preserve">               &lt;cuep:ZP&gt;?&lt;/cuep:ZP&gt;</w:t>
      </w:r>
    </w:p>
    <w:p w14:paraId="44E74E20" w14:textId="77777777" w:rsidR="00125CFE" w:rsidRDefault="00125CFE" w:rsidP="00125CFE">
      <w:pPr>
        <w:spacing w:after="0"/>
      </w:pPr>
      <w:r>
        <w:t xml:space="preserve">               &lt;cuep:Soubor&gt;cid:874291806697&lt;/cuep:Soubor&gt;</w:t>
      </w:r>
    </w:p>
    <w:p w14:paraId="78AD03DA" w14:textId="77777777" w:rsidR="00125CFE" w:rsidRDefault="00125CFE" w:rsidP="00125CFE">
      <w:pPr>
        <w:spacing w:after="0"/>
      </w:pPr>
      <w:r>
        <w:t xml:space="preserve">            &lt;/cuep:Priloha&gt;</w:t>
      </w:r>
    </w:p>
    <w:p w14:paraId="2079C76C" w14:textId="77777777" w:rsidR="00125CFE" w:rsidRDefault="00125CFE" w:rsidP="00125CFE">
      <w:pPr>
        <w:spacing w:after="0"/>
      </w:pPr>
      <w:r>
        <w:t xml:space="preserve">            &lt;com:Pristupujici&gt;</w:t>
      </w:r>
    </w:p>
    <w:p w14:paraId="7AE42C35" w14:textId="77777777" w:rsidR="00125CFE" w:rsidRDefault="00125CFE" w:rsidP="00125CFE">
      <w:pPr>
        <w:spacing w:after="0"/>
      </w:pPr>
      <w:r>
        <w:t xml:space="preserve">               &lt;com:Uzivatel&gt;?&lt;/com:Uzivatel&gt;</w:t>
      </w:r>
    </w:p>
    <w:p w14:paraId="1E80F361" w14:textId="77777777" w:rsidR="00125CFE" w:rsidRDefault="00125CFE" w:rsidP="00125CFE">
      <w:pPr>
        <w:spacing w:after="0"/>
      </w:pPr>
      <w:r>
        <w:lastRenderedPageBreak/>
        <w:t xml:space="preserve">               &lt;com:Pracoviste&gt;?&lt;/com:Pracoviste&gt;</w:t>
      </w:r>
    </w:p>
    <w:p w14:paraId="5405891C" w14:textId="77777777" w:rsidR="00125CFE" w:rsidRDefault="00125CFE" w:rsidP="00125CFE">
      <w:pPr>
        <w:spacing w:after="0"/>
      </w:pPr>
      <w:r>
        <w:t xml:space="preserve">            &lt;/com:Pristupujici&gt;</w:t>
      </w:r>
    </w:p>
    <w:p w14:paraId="7369CBD7" w14:textId="77777777" w:rsidR="00125CFE" w:rsidRDefault="00125CFE" w:rsidP="00125CFE">
      <w:pPr>
        <w:spacing w:after="0"/>
      </w:pPr>
      <w:r>
        <w:t xml:space="preserve">         &lt;/cuep:Doklad&gt;</w:t>
      </w:r>
    </w:p>
    <w:p w14:paraId="3CBDDAB0" w14:textId="77777777" w:rsidR="00125CFE" w:rsidRDefault="00125CFE" w:rsidP="00125CFE">
      <w:pPr>
        <w:spacing w:after="0"/>
      </w:pPr>
      <w:r>
        <w:t xml:space="preserve">         &lt;com:Zprava&gt;</w:t>
      </w:r>
    </w:p>
    <w:p w14:paraId="5A7B54D9" w14:textId="77777777" w:rsidR="00125CFE" w:rsidRDefault="00125CFE" w:rsidP="00125CFE">
      <w:pPr>
        <w:spacing w:after="0"/>
      </w:pPr>
      <w:r>
        <w:t xml:space="preserve">            &lt;com:ID_Zpravy&gt;?&lt;/com:ID_Zpravy&gt;</w:t>
      </w:r>
    </w:p>
    <w:p w14:paraId="4872EA8A" w14:textId="77777777" w:rsidR="00125CFE" w:rsidRDefault="00125CFE" w:rsidP="00125CFE">
      <w:pPr>
        <w:spacing w:after="0"/>
      </w:pPr>
      <w:r>
        <w:t xml:space="preserve">            &lt;com:Verze&gt;?&lt;/com:Verze&gt;</w:t>
      </w:r>
    </w:p>
    <w:p w14:paraId="7B9C8493" w14:textId="77777777" w:rsidR="00125CFE" w:rsidRDefault="00125CFE" w:rsidP="00125CFE">
      <w:pPr>
        <w:spacing w:after="0"/>
      </w:pPr>
      <w:r>
        <w:t xml:space="preserve">            &lt;com:Odeslano&gt;?&lt;/com:Odeslano&gt;</w:t>
      </w:r>
    </w:p>
    <w:p w14:paraId="3E96F071" w14:textId="77777777" w:rsidR="00125CFE" w:rsidRDefault="00125CFE" w:rsidP="00125CFE">
      <w:pPr>
        <w:spacing w:after="0"/>
      </w:pPr>
      <w:r>
        <w:t xml:space="preserve">            &lt;com:SW_Klienta&gt;?&lt;/com:SW_Klienta&gt;</w:t>
      </w:r>
    </w:p>
    <w:p w14:paraId="3F92EE66" w14:textId="77777777" w:rsidR="00125CFE" w:rsidRDefault="00125CFE" w:rsidP="00125CFE">
      <w:pPr>
        <w:spacing w:after="0"/>
      </w:pPr>
      <w:r>
        <w:t xml:space="preserve">         &lt;/com:Zprava&gt;</w:t>
      </w:r>
    </w:p>
    <w:p w14:paraId="02D0A69C" w14:textId="77777777" w:rsidR="00125CFE" w:rsidRDefault="00125CFE" w:rsidP="00125CFE">
      <w:pPr>
        <w:spacing w:after="0"/>
      </w:pPr>
      <w:r>
        <w:t xml:space="preserve">      &lt;/cuep:PripojeniPrilohyDotaz&gt;</w:t>
      </w:r>
    </w:p>
    <w:p w14:paraId="19946333" w14:textId="77777777" w:rsidR="00125CFE" w:rsidRDefault="00125CFE" w:rsidP="00125CFE">
      <w:pPr>
        <w:spacing w:after="0"/>
      </w:pPr>
      <w:r>
        <w:t xml:space="preserve">   &lt;/soapenv:Body&gt;</w:t>
      </w:r>
    </w:p>
    <w:p w14:paraId="6CAE5BAA" w14:textId="1EE8ACCB" w:rsidR="00125CFE" w:rsidRDefault="00125CFE" w:rsidP="00125CFE">
      <w:pPr>
        <w:spacing w:after="0"/>
      </w:pPr>
      <w:r>
        <w:t>&lt;/soapenv:Envelope&gt;</w:t>
      </w:r>
    </w:p>
    <w:p w14:paraId="5F39A5EF" w14:textId="419FB8E3" w:rsidR="00954458" w:rsidRDefault="00954458" w:rsidP="00125CFE">
      <w:pPr>
        <w:spacing w:after="0"/>
      </w:pPr>
    </w:p>
    <w:p w14:paraId="272D98B6" w14:textId="77777777" w:rsidR="00954458" w:rsidRDefault="00954458" w:rsidP="00954458">
      <w:pPr>
        <w:pStyle w:val="AQNadpis2"/>
      </w:pPr>
      <w:bookmarkStart w:id="9" w:name="_Toc80186019"/>
      <w:bookmarkStart w:id="10" w:name="_Toc136333822"/>
      <w:r>
        <w:t>Příznak pro potřeby rodiny</w:t>
      </w:r>
      <w:bookmarkEnd w:id="9"/>
      <w:bookmarkEnd w:id="10"/>
    </w:p>
    <w:p w14:paraId="1B484500" w14:textId="77777777" w:rsidR="00954458" w:rsidRDefault="00954458" w:rsidP="00954458">
      <w:r w:rsidRPr="00BC1DAD">
        <w:t xml:space="preserve">Řada lékařů, zejména těch, kteří jsou v penzi, předepisuje </w:t>
      </w:r>
      <w:r>
        <w:t>zdravotnické prostředky</w:t>
      </w:r>
      <w:r w:rsidRPr="00BC1DAD">
        <w:t xml:space="preserve"> pouze pro svou potřebu či pro potřebu svých rodinných příslušníků.</w:t>
      </w:r>
      <w:r>
        <w:t xml:space="preserve"> V 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&lt;cuep:ZalozeniPredpisuDotaz&gt;</w:t>
      </w:r>
    </w:p>
    <w:p w14:paraId="7CDCD493" w14:textId="77777777" w:rsidR="00954458" w:rsidRPr="009A4779" w:rsidRDefault="00954458" w:rsidP="00954458">
      <w:pPr>
        <w:rPr>
          <w:bCs/>
        </w:rPr>
      </w:pPr>
      <w:r w:rsidRPr="009A4779">
        <w:rPr>
          <w:bCs/>
        </w:rPr>
        <w:t xml:space="preserve">         &lt;cuep:Doklad&gt;</w:t>
      </w:r>
    </w:p>
    <w:p w14:paraId="3ED412B9" w14:textId="77777777" w:rsidR="00954458" w:rsidRPr="009A4779" w:rsidRDefault="00954458" w:rsidP="00954458">
      <w:pPr>
        <w:rPr>
          <w:bCs/>
        </w:rPr>
      </w:pPr>
      <w:r w:rsidRPr="009A4779">
        <w:rPr>
          <w:bCs/>
        </w:rPr>
        <w:t xml:space="preserve">            &lt;cuep:DatumVystaveni&gt;?&lt;/cuep:DatumVystaveni&gt;</w:t>
      </w:r>
    </w:p>
    <w:p w14:paraId="68DF1ED8" w14:textId="77777777" w:rsidR="00954458" w:rsidRDefault="00954458" w:rsidP="00954458">
      <w:pPr>
        <w:rPr>
          <w:bCs/>
        </w:rPr>
      </w:pPr>
      <w:r w:rsidRPr="009A4779">
        <w:rPr>
          <w:bCs/>
        </w:rPr>
        <w:t xml:space="preserve">            &lt;cuep:PlatnostDo&gt;?&lt;/cuep:PlatnostDo&gt;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&lt;cuep:</w:t>
      </w:r>
      <w:r w:rsidRPr="009A4779">
        <w:rPr>
          <w:b/>
          <w:bCs/>
          <w:color w:val="FF0000"/>
          <w:lang w:val="en-150"/>
        </w:rPr>
        <w:t>Rodina</w:t>
      </w:r>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&lt;cuep:Pacient&gt;</w:t>
      </w:r>
    </w:p>
    <w:p w14:paraId="0145B1B4" w14:textId="77777777" w:rsidR="00954458" w:rsidRPr="009A4779" w:rsidRDefault="00954458" w:rsidP="00954458">
      <w:pPr>
        <w:rPr>
          <w:bCs/>
        </w:rPr>
      </w:pPr>
      <w:r w:rsidRPr="009A4779">
        <w:rPr>
          <w:bCs/>
        </w:rPr>
        <w:t xml:space="preserve">               &lt;com:Totoznost&gt;</w:t>
      </w:r>
    </w:p>
    <w:p w14:paraId="69BF0A59" w14:textId="77777777" w:rsidR="00954458" w:rsidRPr="009A4779" w:rsidRDefault="00954458" w:rsidP="00954458">
      <w:pPr>
        <w:rPr>
          <w:bCs/>
        </w:rPr>
      </w:pPr>
      <w:r w:rsidRPr="009A4779">
        <w:rPr>
          <w:bCs/>
        </w:rPr>
        <w:t xml:space="preserve">                  &lt;!--Optional:--&gt;</w:t>
      </w:r>
    </w:p>
    <w:p w14:paraId="60FCEEDE" w14:textId="77777777" w:rsidR="00954458" w:rsidRPr="009A4779" w:rsidRDefault="00954458" w:rsidP="00954458">
      <w:pPr>
        <w:rPr>
          <w:bCs/>
        </w:rPr>
      </w:pPr>
      <w:r w:rsidRPr="009A4779">
        <w:rPr>
          <w:bCs/>
        </w:rPr>
        <w:t xml:space="preserve">                  &lt;com:Jmeno&gt;</w:t>
      </w:r>
    </w:p>
    <w:p w14:paraId="6264AD96" w14:textId="77777777" w:rsidR="00954458" w:rsidRPr="009A4779" w:rsidRDefault="00954458" w:rsidP="00954458">
      <w:pPr>
        <w:rPr>
          <w:bCs/>
        </w:rPr>
      </w:pPr>
      <w:r w:rsidRPr="009A4779">
        <w:rPr>
          <w:bCs/>
        </w:rPr>
        <w:t xml:space="preserve">                     &lt;com:Prijmeni&gt;?&lt;/com:Prijmeni&gt;</w:t>
      </w:r>
    </w:p>
    <w:p w14:paraId="4B6445C2" w14:textId="77777777" w:rsidR="00954458" w:rsidRPr="009A4779" w:rsidRDefault="00954458" w:rsidP="00954458">
      <w:pPr>
        <w:rPr>
          <w:bCs/>
        </w:rPr>
      </w:pPr>
      <w:r w:rsidRPr="009A4779">
        <w:rPr>
          <w:bCs/>
        </w:rPr>
        <w:t xml:space="preserve">                     &lt;com:Jmena&gt;?&lt;/com:Jmena&gt;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1" w:name="_Toc80186020"/>
      <w:bookmarkStart w:id="12" w:name="_Toc136333823"/>
      <w:r>
        <w:t>Nový t</w:t>
      </w:r>
      <w:r w:rsidR="00954458">
        <w:t>yp přílohy „Zdravotní dokumentace“</w:t>
      </w:r>
      <w:bookmarkEnd w:id="11"/>
      <w:bookmarkEnd w:id="12"/>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730637E6" w14:textId="4080C62A" w:rsidR="00954458" w:rsidRDefault="00825028" w:rsidP="00954458">
      <w:pPr>
        <w:pStyle w:val="AQNadpis2"/>
      </w:pPr>
      <w:bookmarkStart w:id="13" w:name="_Toc136333824"/>
      <w:r>
        <w:t>V příloze informace o roli uživatele a pracovišti</w:t>
      </w:r>
      <w:bookmarkEnd w:id="13"/>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&lt;ID_Prilohy&gt;B9E0665B-2B0E-4105-950A-C3A9ED22D4D0&lt;/ID_Prilohy&gt;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77777777" w:rsidR="00825028" w:rsidRPr="00825028" w:rsidRDefault="00825028" w:rsidP="00825028">
      <w:pPr>
        <w:rPr>
          <w:b/>
          <w:color w:val="FF0000"/>
        </w:rPr>
      </w:pPr>
      <w:r w:rsidRPr="00825028">
        <w:rPr>
          <w:b/>
          <w:color w:val="FF0000"/>
        </w:rPr>
        <w:t xml:space="preserve">               &lt;PZS xmlns="http://www.sukl.cz/erp/common"&gt;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lastRenderedPageBreak/>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&lt;Zalozeni&gt;2021-07-30T08:38:37.8564487+02:00&lt;/Zalozeni&gt;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4" w:name="_Toc80186022"/>
      <w:bookmarkStart w:id="15" w:name="_Toc136333825"/>
      <w:r>
        <w:t>Změna ve službě SeznamKeSchvaleni</w:t>
      </w:r>
      <w:bookmarkEnd w:id="14"/>
      <w:bookmarkEnd w:id="15"/>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414F532A" w:rsidR="00A84320" w:rsidRDefault="002A042A" w:rsidP="002A042A">
      <w:r>
        <w:t xml:space="preserve"> &lt;!--Optional:--&gt;</w:t>
      </w:r>
    </w:p>
    <w:p w14:paraId="23A97FEE" w14:textId="77777777" w:rsidR="00A84320" w:rsidRDefault="002A042A" w:rsidP="002A042A">
      <w:r>
        <w:t>&lt;cuep:DatumOd&gt;2021-08-29&lt;/cuep:DatumOd&gt;</w:t>
      </w:r>
    </w:p>
    <w:p w14:paraId="195086C8" w14:textId="77777777" w:rsidR="00A84320" w:rsidRDefault="002A042A" w:rsidP="002A042A">
      <w:r>
        <w:t>&lt;!--Optional:--&gt;</w:t>
      </w:r>
    </w:p>
    <w:p w14:paraId="224DF3F6" w14:textId="449EC0A0" w:rsidR="00954458" w:rsidRDefault="002A042A" w:rsidP="002A042A">
      <w:r>
        <w:t>&lt;cuep:DatumDo&gt;2021-09-04&lt;/cuep:DatumDo&gt;</w:t>
      </w:r>
    </w:p>
    <w:p w14:paraId="2394E22F" w14:textId="77777777" w:rsidR="00954458" w:rsidRPr="00263737" w:rsidRDefault="00954458" w:rsidP="00954458"/>
    <w:p w14:paraId="1DA4F712" w14:textId="77777777" w:rsidR="00A84320" w:rsidRDefault="00A84320" w:rsidP="00641DC4">
      <w:pPr>
        <w:jc w:val="left"/>
      </w:pPr>
      <w:r>
        <w:t>&lt;soapenv:Envelope xmlns:soapenv="http://schemas.xmlsoap.org/soap/envelope/" xmlns:cuep="http://www.sukl.cz/erp/cuep" xmlns:com="http://www.sukl.cz/erp/common"&gt;</w:t>
      </w:r>
    </w:p>
    <w:p w14:paraId="5CA73E16" w14:textId="77777777" w:rsidR="00A84320" w:rsidRDefault="00A84320" w:rsidP="00A84320">
      <w:r>
        <w:t xml:space="preserve">   &lt;soapenv:Header/&gt;</w:t>
      </w:r>
    </w:p>
    <w:p w14:paraId="1705B5F3" w14:textId="77777777" w:rsidR="00A84320" w:rsidRDefault="00A84320" w:rsidP="00A84320">
      <w:r>
        <w:t xml:space="preserve">   &lt;soapenv:Body&gt;</w:t>
      </w:r>
    </w:p>
    <w:p w14:paraId="5121EA97" w14:textId="77777777" w:rsidR="00A84320" w:rsidRDefault="00A84320" w:rsidP="00A84320">
      <w:r>
        <w:t xml:space="preserve">      &lt;cuep:SeznamPredpisuKeSchvaleniDotaz&gt;</w:t>
      </w:r>
    </w:p>
    <w:p w14:paraId="1D318F5B" w14:textId="77777777" w:rsidR="00A84320" w:rsidRDefault="00A84320" w:rsidP="00A84320">
      <w:r>
        <w:t xml:space="preserve">         &lt;cuep:Doklad&gt;</w:t>
      </w:r>
    </w:p>
    <w:p w14:paraId="11554A23" w14:textId="77777777" w:rsidR="00A84320" w:rsidRPr="00A84320" w:rsidRDefault="00A84320" w:rsidP="00A84320">
      <w:pPr>
        <w:rPr>
          <w:b/>
          <w:color w:val="FF0000"/>
        </w:rPr>
      </w:pPr>
      <w:r w:rsidRPr="00A84320">
        <w:rPr>
          <w:b/>
          <w:color w:val="FF0000"/>
        </w:rPr>
        <w:t xml:space="preserve">            &lt;!--Optional:--&gt;</w:t>
      </w:r>
    </w:p>
    <w:p w14:paraId="1009DD69" w14:textId="77777777" w:rsidR="00A84320" w:rsidRPr="00A84320" w:rsidRDefault="00A84320" w:rsidP="00A84320">
      <w:pPr>
        <w:rPr>
          <w:b/>
          <w:color w:val="FF0000"/>
        </w:rPr>
      </w:pPr>
      <w:r w:rsidRPr="00A84320">
        <w:rPr>
          <w:b/>
          <w:color w:val="FF0000"/>
        </w:rPr>
        <w:lastRenderedPageBreak/>
        <w:t xml:space="preserve">            &lt;cuep:DatumOd&gt;2021-08-29&lt;/cuep:DatumOd&gt;</w:t>
      </w:r>
    </w:p>
    <w:p w14:paraId="657FBD90" w14:textId="77777777" w:rsidR="00A84320" w:rsidRPr="00A84320" w:rsidRDefault="00A84320" w:rsidP="00A84320">
      <w:pPr>
        <w:rPr>
          <w:b/>
          <w:color w:val="FF0000"/>
        </w:rPr>
      </w:pPr>
      <w:r w:rsidRPr="00A84320">
        <w:rPr>
          <w:b/>
          <w:color w:val="FF0000"/>
        </w:rPr>
        <w:t xml:space="preserve">            &lt;!--Optional:--&gt;</w:t>
      </w:r>
    </w:p>
    <w:p w14:paraId="709834E5" w14:textId="77777777" w:rsidR="00A84320" w:rsidRPr="00A84320" w:rsidRDefault="00A84320" w:rsidP="00A84320">
      <w:pPr>
        <w:rPr>
          <w:b/>
          <w:color w:val="FF0000"/>
        </w:rPr>
      </w:pPr>
      <w:r w:rsidRPr="00A84320">
        <w:rPr>
          <w:b/>
          <w:color w:val="FF0000"/>
        </w:rPr>
        <w:t xml:space="preserve">            &lt;cuep:DatumDo&gt;2021-09-04&lt;/cuep:DatumDo&gt;</w:t>
      </w:r>
    </w:p>
    <w:p w14:paraId="1A323180" w14:textId="77777777" w:rsidR="00A84320" w:rsidRDefault="00A84320" w:rsidP="00A84320">
      <w:r>
        <w:t xml:space="preserve">            &lt;com:Pristupujici&gt;</w:t>
      </w:r>
    </w:p>
    <w:p w14:paraId="12A1BC2B" w14:textId="77777777" w:rsidR="00A84320" w:rsidRDefault="00A84320" w:rsidP="00A84320">
      <w:r>
        <w:t xml:space="preserve">               &lt;com:Uzivatel&gt;7DBBDDD2-C28E-4372-BFBA-61E80CBF36F6&lt;/com:Uzivatel&gt;</w:t>
      </w:r>
    </w:p>
    <w:p w14:paraId="61BC67BB" w14:textId="77777777" w:rsidR="00A84320" w:rsidRDefault="00A84320" w:rsidP="00A84320">
      <w:r>
        <w:t xml:space="preserve">               &lt;com:Pracoviste&gt;00000000010&lt;/com:Pracoviste&gt;</w:t>
      </w:r>
    </w:p>
    <w:p w14:paraId="13E44DEC" w14:textId="77777777" w:rsidR="00A84320" w:rsidRDefault="00A84320" w:rsidP="00A84320">
      <w:r>
        <w:t xml:space="preserve">            &lt;/com:Pristupujici&gt;</w:t>
      </w:r>
    </w:p>
    <w:p w14:paraId="388E1A2C" w14:textId="77777777" w:rsidR="00A84320" w:rsidRDefault="00A84320" w:rsidP="00A84320">
      <w:r>
        <w:t xml:space="preserve">         &lt;/cuep:Doklad&gt;</w:t>
      </w:r>
    </w:p>
    <w:p w14:paraId="3E8ECFBE" w14:textId="77777777" w:rsidR="00A84320" w:rsidRDefault="00A84320" w:rsidP="00A84320">
      <w:r>
        <w:t xml:space="preserve">         &lt;com:Zprava&gt;</w:t>
      </w:r>
    </w:p>
    <w:p w14:paraId="07C489FD" w14:textId="77777777" w:rsidR="00A84320" w:rsidRDefault="00A84320" w:rsidP="00A84320">
      <w:r>
        <w:t xml:space="preserve">         &lt;com:ID_Zpravy&gt;0d4dc81c-9c28-4001-a6ea-ce1d4d306aeb&lt;/com:ID_Zpravy&gt;</w:t>
      </w:r>
    </w:p>
    <w:p w14:paraId="19EE59D9" w14:textId="77777777" w:rsidR="00A84320" w:rsidRDefault="00A84320" w:rsidP="00A84320">
      <w:r>
        <w:t xml:space="preserve">            &lt;!--Optional:--&gt;</w:t>
      </w:r>
    </w:p>
    <w:p w14:paraId="67F99061" w14:textId="77777777" w:rsidR="00A84320" w:rsidRDefault="00A84320" w:rsidP="00A84320">
      <w:r>
        <w:t xml:space="preserve">            &lt;com:Verze&gt;202201A&lt;/com:Verze&gt;</w:t>
      </w:r>
    </w:p>
    <w:p w14:paraId="6C24BC11" w14:textId="77777777" w:rsidR="00A84320" w:rsidRDefault="00A84320" w:rsidP="00A84320">
      <w:r>
        <w:t xml:space="preserve">            &lt;com:Odeslano&gt;2021-09-02T10:45:50.816+02:00&lt;/com:Odeslano&gt;</w:t>
      </w:r>
    </w:p>
    <w:p w14:paraId="584FC86B" w14:textId="77777777" w:rsidR="00A84320" w:rsidRDefault="00A84320" w:rsidP="00A84320">
      <w:r>
        <w:t xml:space="preserve">            &lt;!--Optional:--&gt;</w:t>
      </w:r>
    </w:p>
    <w:p w14:paraId="07C88E9C" w14:textId="77777777" w:rsidR="00A84320" w:rsidRDefault="00A84320" w:rsidP="00A84320">
      <w:r>
        <w:t xml:space="preserve">            &lt;com:SW_Klienta&gt;0123456789AB&lt;/com:SW_Klienta&gt;</w:t>
      </w:r>
    </w:p>
    <w:p w14:paraId="3413B311" w14:textId="77777777" w:rsidR="00A84320" w:rsidRDefault="00A84320" w:rsidP="00A84320">
      <w:r>
        <w:t xml:space="preserve">         &lt;/com:Zprava&gt;</w:t>
      </w:r>
    </w:p>
    <w:p w14:paraId="72C95615" w14:textId="77777777" w:rsidR="00A84320" w:rsidRDefault="00A84320" w:rsidP="00A84320">
      <w:r>
        <w:t xml:space="preserve">      &lt;/cuep:SeznamPredpisuKeSchvaleniDotaz&gt;</w:t>
      </w:r>
    </w:p>
    <w:p w14:paraId="30F86BB3" w14:textId="77777777" w:rsidR="00A84320" w:rsidRDefault="00A84320" w:rsidP="00A84320">
      <w:r>
        <w:t xml:space="preserve">   &lt;/soapenv:Body&gt;</w:t>
      </w:r>
    </w:p>
    <w:p w14:paraId="07046D49" w14:textId="3F63EAF5" w:rsidR="00954458" w:rsidRDefault="00A84320" w:rsidP="00A84320">
      <w:r>
        <w:t>&lt;/soapenv:Envelope&gt;</w:t>
      </w:r>
    </w:p>
    <w:p w14:paraId="77398F65" w14:textId="77777777" w:rsidR="00A84320" w:rsidRDefault="00A84320" w:rsidP="00A84320">
      <w:pPr>
        <w:rPr>
          <w:color w:val="00B050"/>
        </w:rPr>
      </w:pPr>
    </w:p>
    <w:p w14:paraId="4FE14397" w14:textId="77777777" w:rsidR="00954458" w:rsidRDefault="00954458" w:rsidP="00954458">
      <w:r w:rsidRPr="00C85E40">
        <w:t xml:space="preserve">Pokud </w:t>
      </w:r>
      <w:r>
        <w:t>v 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77777777" w:rsidR="00954458" w:rsidRDefault="00954458" w:rsidP="00954458">
      <w:r w:rsidRPr="00C85E40">
        <w:t>Důvod: v 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8DA5087" w:rsidR="00954458" w:rsidRDefault="00954458" w:rsidP="00954458">
      <w:r>
        <w:t>V 2. fázi při převzetí ePoukazu zdravotní pojišťovna nastaví stav schválení „Převzato ZP“ a při dalším dotazu již poukazy v tomto stavu tato služba nevrátí – tedy využití tohoto filtru v 2. fázi zapojení zdravotních pojišťoven částečně ztratí význam.</w:t>
      </w:r>
    </w:p>
    <w:p w14:paraId="3BD7808F" w14:textId="7A32D6F9" w:rsidR="00470A65" w:rsidRDefault="00470A65" w:rsidP="00A84320">
      <w:pPr>
        <w:pStyle w:val="AQNadpis2"/>
      </w:pPr>
      <w:bookmarkStart w:id="16" w:name="_Toc136333826"/>
      <w:r>
        <w:t>Element diagnóza</w:t>
      </w:r>
      <w:bookmarkEnd w:id="16"/>
    </w:p>
    <w:p w14:paraId="0B6E08BE" w14:textId="7569D670" w:rsidR="00470A65" w:rsidRDefault="00470A65" w:rsidP="00470A65">
      <w:r>
        <w:t>Element diagnóza je přesunut z 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lastRenderedPageBreak/>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&lt;/cuep:Lecebna&gt;</w:t>
      </w:r>
    </w:p>
    <w:p w14:paraId="05569D0C" w14:textId="77777777" w:rsidR="009F5206" w:rsidRPr="00A84320" w:rsidRDefault="009F5206" w:rsidP="009F5206">
      <w:pPr>
        <w:rPr>
          <w:b/>
          <w:color w:val="FF0000"/>
        </w:rPr>
      </w:pPr>
      <w:r w:rsidRPr="00A84320">
        <w:rPr>
          <w:b/>
          <w:color w:val="FF0000"/>
        </w:rPr>
        <w:t xml:space="preserve">            &lt;!--Optional:--&gt;</w:t>
      </w:r>
    </w:p>
    <w:p w14:paraId="66D37859" w14:textId="77777777" w:rsidR="009F5206" w:rsidRPr="00A84320" w:rsidRDefault="009F5206" w:rsidP="009F5206">
      <w:pPr>
        <w:rPr>
          <w:b/>
          <w:color w:val="FF0000"/>
        </w:rPr>
      </w:pPr>
      <w:r w:rsidRPr="00A84320">
        <w:rPr>
          <w:b/>
          <w:color w:val="FF0000"/>
        </w:rPr>
        <w:t xml:space="preserve">            &lt;cuep:Diagnoza&gt;M412&lt;/cuep:Diagnoza&gt;</w:t>
      </w:r>
    </w:p>
    <w:p w14:paraId="59BCE7DD" w14:textId="77777777" w:rsidR="009F5206" w:rsidRDefault="009F5206" w:rsidP="009F5206">
      <w:r>
        <w:t xml:space="preserve">            &lt;cuep:OstatniDiagnozy&gt;</w:t>
      </w:r>
    </w:p>
    <w:p w14:paraId="3F17FAF4" w14:textId="77777777" w:rsidR="009F5206" w:rsidRDefault="009F5206" w:rsidP="009F5206">
      <w:r>
        <w:t xml:space="preserve">               &lt;!--1 or more repetitions:--&gt;</w:t>
      </w:r>
    </w:p>
    <w:p w14:paraId="16032B2D" w14:textId="77777777" w:rsidR="009F5206" w:rsidRDefault="009F5206" w:rsidP="009F5206">
      <w:r>
        <w:t xml:space="preserve">               &lt;cuep:Diagnoza&gt;M413&lt;/cuep:Diagnoza&gt;</w:t>
      </w:r>
    </w:p>
    <w:p w14:paraId="129C0A3C" w14:textId="77777777" w:rsidR="009F5206" w:rsidRDefault="009F5206" w:rsidP="009F5206">
      <w:r>
        <w:t xml:space="preserve">            &lt;/cuep:OstatniDiagnozy&gt;</w:t>
      </w:r>
    </w:p>
    <w:p w14:paraId="07414BB5" w14:textId="77777777" w:rsidR="009F5206" w:rsidRDefault="009F5206" w:rsidP="009F5206">
      <w:r>
        <w:t xml:space="preserve">            &lt;!--Optional:--&gt;</w:t>
      </w:r>
    </w:p>
    <w:p w14:paraId="6F022329" w14:textId="77777777" w:rsidR="009F5206" w:rsidRDefault="009F5206" w:rsidP="009F5206">
      <w:r>
        <w:t xml:space="preserve">            &lt;cuep:Pozn&gt;Poznámka&lt;/cuep:Pozn&gt;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7" w:name="_Toc80186023"/>
      <w:bookmarkStart w:id="18" w:name="_Toc136333827"/>
      <w:r>
        <w:lastRenderedPageBreak/>
        <w:t>Ostatní diagnózy</w:t>
      </w:r>
      <w:bookmarkEnd w:id="17"/>
      <w:bookmarkEnd w:id="18"/>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&lt;/cuep:Lecebna&gt;</w:t>
      </w:r>
    </w:p>
    <w:p w14:paraId="50B12A58" w14:textId="77777777" w:rsidR="009F5206" w:rsidRPr="009F5206" w:rsidRDefault="009F5206" w:rsidP="009F5206">
      <w:r w:rsidRPr="009F5206">
        <w:t xml:space="preserve">            &lt;!--Optional:--&gt;</w:t>
      </w:r>
    </w:p>
    <w:p w14:paraId="37B25FAA" w14:textId="6F56017A" w:rsidR="009F5206" w:rsidRDefault="009F5206" w:rsidP="009F5206">
      <w:r w:rsidRPr="009F5206">
        <w:t xml:space="preserve">            &lt;cuep:Diagnoza&gt;M412&lt;/cuep:Diagnoza&gt;</w:t>
      </w:r>
    </w:p>
    <w:p w14:paraId="5183A226" w14:textId="71741A81" w:rsidR="009F5206" w:rsidRPr="009F5206" w:rsidRDefault="009F5206" w:rsidP="009F5206">
      <w:pPr>
        <w:rPr>
          <w:b/>
          <w:color w:val="FF0000"/>
        </w:rPr>
      </w:pPr>
      <w:r w:rsidRPr="009F5206">
        <w:rPr>
          <w:b/>
          <w:color w:val="FF0000"/>
        </w:rPr>
        <w:t xml:space="preserve">            &lt;!--Optional:--&gt;</w:t>
      </w:r>
    </w:p>
    <w:p w14:paraId="510CD399" w14:textId="77777777" w:rsidR="009F5206" w:rsidRPr="009F5206" w:rsidRDefault="009F5206" w:rsidP="009F5206">
      <w:pPr>
        <w:rPr>
          <w:b/>
          <w:color w:val="FF0000"/>
        </w:rPr>
      </w:pPr>
      <w:r w:rsidRPr="009F5206">
        <w:rPr>
          <w:b/>
          <w:color w:val="FF0000"/>
        </w:rPr>
        <w:t xml:space="preserve">            &lt;cuep:OstatniDiagnozy&gt;</w:t>
      </w:r>
    </w:p>
    <w:p w14:paraId="741E826D" w14:textId="77777777" w:rsidR="009F5206" w:rsidRPr="009F5206" w:rsidRDefault="009F5206" w:rsidP="009F5206">
      <w:pPr>
        <w:rPr>
          <w:b/>
          <w:color w:val="FF0000"/>
        </w:rPr>
      </w:pPr>
      <w:r w:rsidRPr="009F5206">
        <w:rPr>
          <w:b/>
          <w:color w:val="FF0000"/>
        </w:rPr>
        <w:t xml:space="preserve">               &lt;!--1 or more repetitions:--&gt;</w:t>
      </w:r>
    </w:p>
    <w:p w14:paraId="517E7460" w14:textId="77777777" w:rsidR="009F5206" w:rsidRPr="009F5206" w:rsidRDefault="009F5206" w:rsidP="009F5206">
      <w:pPr>
        <w:rPr>
          <w:b/>
          <w:color w:val="FF0000"/>
        </w:rPr>
      </w:pPr>
      <w:r w:rsidRPr="009F5206">
        <w:rPr>
          <w:b/>
          <w:color w:val="FF0000"/>
        </w:rPr>
        <w:t xml:space="preserve">               &lt;cuep:Diagnoza&gt;M413&lt;/cuep:Diagnoza&gt;</w:t>
      </w:r>
    </w:p>
    <w:p w14:paraId="7B436C8D" w14:textId="77777777" w:rsidR="009F5206" w:rsidRPr="009F5206" w:rsidRDefault="009F5206" w:rsidP="009F5206">
      <w:pPr>
        <w:rPr>
          <w:b/>
          <w:color w:val="FF0000"/>
        </w:rPr>
      </w:pPr>
      <w:r w:rsidRPr="009F5206">
        <w:rPr>
          <w:b/>
          <w:color w:val="FF0000"/>
        </w:rPr>
        <w:t xml:space="preserve">            &lt;/cuep:OstatniDiagnozy&gt;</w:t>
      </w:r>
    </w:p>
    <w:p w14:paraId="64A849B8" w14:textId="77777777" w:rsidR="009F5206" w:rsidRPr="009F5206" w:rsidRDefault="009F5206" w:rsidP="009F5206">
      <w:r w:rsidRPr="009F5206">
        <w:t xml:space="preserve">            &lt;!--Optional:--&gt;</w:t>
      </w:r>
    </w:p>
    <w:p w14:paraId="5C60A834" w14:textId="2720F249" w:rsidR="00954458" w:rsidRPr="009F5206" w:rsidRDefault="009F5206" w:rsidP="009F5206">
      <w:r w:rsidRPr="009F5206">
        <w:t xml:space="preserve">            &lt;cuep:Pozn&gt;Poznámka&lt;/cuep:Pozn&gt;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9" w:name="_Toc80186024"/>
      <w:bookmarkStart w:id="20" w:name="_Toc136333828"/>
      <w:r w:rsidRPr="00641DC4">
        <w:lastRenderedPageBreak/>
        <w:t>Měrná jednotka u nehrazeného zdravotnického prostředku</w:t>
      </w:r>
      <w:bookmarkEnd w:id="19"/>
      <w:bookmarkEnd w:id="20"/>
    </w:p>
    <w:p w14:paraId="0CDB94CC" w14:textId="61E9BC95" w:rsidR="00B159B5" w:rsidRDefault="00B159B5" w:rsidP="00954458">
      <w:r>
        <w:t>Zadání měrné jednotky je povinné při předepisování zdravotnického prostředku</w:t>
      </w:r>
      <w:r w:rsidR="00C55D4A">
        <w:t xml:space="preserve"> s kódem 9999999</w:t>
      </w:r>
      <w:r>
        <w:t>, který není v číselníku zdravotnických prostředků.</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&lt;cuep:Kod&gt;9999999&lt;/cuep:Kod&gt;</w:t>
      </w:r>
    </w:p>
    <w:p w14:paraId="1E988E75" w14:textId="77777777" w:rsidR="00EF650A" w:rsidRDefault="001D0F54" w:rsidP="001D0F54">
      <w:r>
        <w:t>&lt;!--Optional:--&gt;</w:t>
      </w:r>
    </w:p>
    <w:p w14:paraId="21E46A79" w14:textId="77777777" w:rsidR="00EF650A" w:rsidRDefault="001D0F54" w:rsidP="001D0F54">
      <w:r>
        <w:t>&lt;cuep:Nazev&gt;TEST 5004528</w:t>
      </w:r>
      <w:r>
        <w:tab/>
        <w:t>3M TEGADERM FILMOVÉ KRYTÍ S DIAMANTOVÝM VZOREM&lt;/cuep:Nazev&gt;</w:t>
      </w:r>
    </w:p>
    <w:p w14:paraId="5A14D70B" w14:textId="77777777" w:rsidR="00EF650A" w:rsidRDefault="001D0F54" w:rsidP="001D0F54">
      <w:r>
        <w:t>&lt;!--Optional:--&gt;</w:t>
      </w:r>
    </w:p>
    <w:p w14:paraId="33FFA43A" w14:textId="77777777" w:rsidR="00EF650A" w:rsidRDefault="001D0F54" w:rsidP="001D0F54">
      <w:r>
        <w:lastRenderedPageBreak/>
        <w:t>&lt;cuep:Skupina&gt;01&lt;/cuep:Skupina&gt;</w:t>
      </w:r>
    </w:p>
    <w:p w14:paraId="6AE0F025" w14:textId="77777777" w:rsidR="00EF650A" w:rsidRDefault="001D0F54" w:rsidP="001D0F54">
      <w:r>
        <w:t>&lt;cuep:Mnozstvi&gt;1&lt;/cuep:Mnozstvi&gt;</w:t>
      </w:r>
    </w:p>
    <w:p w14:paraId="665C2263" w14:textId="77777777" w:rsidR="00EF650A" w:rsidRDefault="001D0F54" w:rsidP="001D0F54">
      <w:r>
        <w:t>&lt;!--Optional:--&gt;</w:t>
      </w:r>
    </w:p>
    <w:p w14:paraId="2D5F50C5" w14:textId="77777777" w:rsidR="00EF650A" w:rsidRPr="003036DE" w:rsidRDefault="001D0F54" w:rsidP="001D0F54">
      <w:pPr>
        <w:rPr>
          <w:b/>
        </w:rPr>
      </w:pPr>
      <w:r w:rsidRPr="003036DE">
        <w:rPr>
          <w:b/>
          <w:color w:val="FF0000"/>
        </w:rPr>
        <w:t>&lt;cuep:MJ&gt;bal&lt;/cuep:MJ&gt;</w:t>
      </w:r>
    </w:p>
    <w:p w14:paraId="71DE4D70" w14:textId="77777777" w:rsidR="00EF650A" w:rsidRDefault="001D0F54" w:rsidP="001D0F54">
      <w:r>
        <w:t>&lt;!--Optional:--&gt;</w:t>
      </w:r>
    </w:p>
    <w:p w14:paraId="430BE28E" w14:textId="00810D0D" w:rsidR="00954458" w:rsidRPr="003F1E3C" w:rsidRDefault="001D0F54" w:rsidP="001D0F54">
      <w:r>
        <w:t>&lt;cuep:Uhrada&gt;UHR1&lt;/cuep:Uhrada&gt;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1" w:name="_Toc136333829"/>
      <w:r>
        <w:rPr>
          <w:lang w:eastAsia="cs-CZ"/>
        </w:rPr>
        <w:lastRenderedPageBreak/>
        <w:t xml:space="preserve">Sekce předepisující – přidání jméno a příjmení </w:t>
      </w:r>
      <w:r w:rsidR="003006F1">
        <w:rPr>
          <w:lang w:eastAsia="cs-CZ"/>
        </w:rPr>
        <w:t>předepisujícího</w:t>
      </w:r>
      <w:bookmarkEnd w:id="21"/>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77777777" w:rsidR="004A5228" w:rsidRDefault="004A5228" w:rsidP="004A5228">
      <w:pPr>
        <w:rPr>
          <w:lang w:eastAsia="cs-CZ"/>
        </w:rPr>
      </w:pPr>
      <w:r>
        <w:rPr>
          <w:lang w:eastAsia="cs-CZ"/>
        </w:rPr>
        <w:t xml:space="preserve">               &lt;Uzivatel xmlns="http://www.sukl.cz/erp/common"&gt;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77777777" w:rsidR="004A5228" w:rsidRDefault="004A5228" w:rsidP="004A5228">
      <w:pPr>
        <w:rPr>
          <w:lang w:eastAsia="cs-CZ"/>
        </w:rPr>
      </w:pPr>
      <w:r>
        <w:rPr>
          <w:lang w:eastAsia="cs-CZ"/>
        </w:rPr>
        <w:t xml:space="preserve">               &lt;Email&gt;5454545@sfsdfsd.sk&lt;/Email&gt;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2" w:name="_Toc136333830"/>
      <w:r w:rsidR="003B3314">
        <w:rPr>
          <w:lang w:eastAsia="cs-CZ"/>
        </w:rPr>
        <w:t>Název vydaného zdravotnického prostředku</w:t>
      </w:r>
      <w:bookmarkEnd w:id="22"/>
    </w:p>
    <w:p w14:paraId="00402EE0" w14:textId="3952FAC7" w:rsidR="003B3314" w:rsidRDefault="003B3314" w:rsidP="003B3314">
      <w:pPr>
        <w:rPr>
          <w:lang w:eastAsia="cs-CZ"/>
        </w:rPr>
      </w:pPr>
    </w:p>
    <w:p w14:paraId="3F6B6F00" w14:textId="75D26D2A"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 případě zdravotnického prostředku, který je veden v číselníku</w:t>
      </w:r>
      <w:r>
        <w:rPr>
          <w:lang w:eastAsia="cs-CZ"/>
        </w:rPr>
        <w:t xml:space="preserve">. </w:t>
      </w:r>
      <w:r w:rsidR="002A0B3E">
        <w:rPr>
          <w:lang w:eastAsia="cs-CZ"/>
        </w:rPr>
        <w:t>Povinnost</w:t>
      </w:r>
      <w:r w:rsidR="00852E71">
        <w:rPr>
          <w:lang w:eastAsia="cs-CZ"/>
        </w:rPr>
        <w:t xml:space="preserve"> je</w:t>
      </w:r>
      <w:r w:rsidR="002E0973">
        <w:rPr>
          <w:lang w:eastAsia="cs-CZ"/>
        </w:rPr>
        <w:t xml:space="preserve"> ho </w:t>
      </w:r>
      <w:r>
        <w:rPr>
          <w:lang w:eastAsia="cs-CZ"/>
        </w:rPr>
        <w:t xml:space="preserve">uvádět při výdeji zdravotnického prostředku </w:t>
      </w:r>
      <w:r w:rsidR="002A0B3E">
        <w:rPr>
          <w:lang w:eastAsia="cs-CZ"/>
        </w:rPr>
        <w:t xml:space="preserve">s universálním kódem zdravotnického prostředku 9999999, </w:t>
      </w:r>
      <w:r>
        <w:rPr>
          <w:lang w:eastAsia="cs-CZ"/>
        </w:rPr>
        <w:t>který není v číselníku.</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&lt;ID_ZP_EPO&gt;0E071B84-2AF3-4A40-947A-3285A52A9F69&lt;/ID_ZP_EPO&gt;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3D0FDF93" w:rsidR="003F2D8B" w:rsidRPr="003B3314" w:rsidRDefault="003F2D8B" w:rsidP="00411738">
      <w:pPr>
        <w:rPr>
          <w:lang w:eastAsia="cs-CZ"/>
        </w:rPr>
      </w:pPr>
      <w:r>
        <w:rPr>
          <w:lang w:eastAsia="cs-CZ"/>
        </w:rPr>
        <w:t xml:space="preserve">Při načtení ePoukazu, na který byl provedený výdej, nebo při načtení výdeje, je přidaný nový element „Nazev“. V případě zdravotnického prostředku, který je v číselníku, se název dotahuje z číselníku. V případě zdravotnického prostředku </w:t>
      </w:r>
      <w:r w:rsidR="00C07698">
        <w:rPr>
          <w:lang w:eastAsia="cs-CZ"/>
        </w:rPr>
        <w:t>s kódem</w:t>
      </w:r>
      <w:r>
        <w:rPr>
          <w:lang w:eastAsia="cs-CZ"/>
        </w:rPr>
        <w:t xml:space="preserve">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3" w:name="_Toc136333831"/>
      <w:r>
        <w:t>Počet příloh evidovaných u ePoukazu</w:t>
      </w:r>
      <w:bookmarkEnd w:id="23"/>
    </w:p>
    <w:p w14:paraId="6296E718" w14:textId="568FFC47" w:rsidR="00753D71" w:rsidRPr="00753D71" w:rsidRDefault="00753D71" w:rsidP="00753D71">
      <w:r>
        <w:t>Při načtení poukazu se nově vrací element „PocetPriloh“. Označuje, kolik příloh je vedených u ePoukazu. V 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&lt;Zalozeni&gt;2021-09-02T09:12:44.522142&lt;/Zalozeni&gt;</w:t>
      </w:r>
    </w:p>
    <w:p w14:paraId="425F4F4F" w14:textId="2F0D27C0" w:rsidR="00753D71" w:rsidRDefault="00753D71" w:rsidP="00753D71">
      <w:r>
        <w:t>&lt;Zmena&gt;2021-09-02T09:12:44.522142&lt;/Zmena&gt;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44708F">
      <w:pPr>
        <w:pStyle w:val="AQNormlntext"/>
      </w:pPr>
      <w:r>
        <w:t>NacistPoukazZasilkovyProdej</w:t>
      </w:r>
    </w:p>
    <w:p w14:paraId="2A005F53" w14:textId="77777777" w:rsidR="00AE40A6" w:rsidRDefault="00AE40A6" w:rsidP="00AE40A6">
      <w:pPr>
        <w:pStyle w:val="AQNadpis2"/>
      </w:pPr>
      <w:bookmarkStart w:id="24" w:name="_Toc136333832"/>
      <w:r>
        <w:t>Načtení ePoukazu pro zásilkový výdej</w:t>
      </w:r>
      <w:bookmarkEnd w:id="24"/>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9"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77777777" w:rsidR="00E47856" w:rsidRDefault="00E47856" w:rsidP="00E47856">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E47856">
      <w:pPr>
        <w:pStyle w:val="Odstavecseseznamem"/>
        <w:numPr>
          <w:ilvl w:val="0"/>
          <w:numId w:val="39"/>
        </w:numPr>
        <w:spacing w:after="160" w:line="259" w:lineRule="auto"/>
        <w:contextualSpacing/>
      </w:pPr>
      <w:r>
        <w:t>Identifikátor ePoukazu</w:t>
      </w:r>
    </w:p>
    <w:p w14:paraId="7745131A" w14:textId="77777777" w:rsidR="00E47856" w:rsidRDefault="00E47856" w:rsidP="00E47856">
      <w:pPr>
        <w:pStyle w:val="Odstavecseseznamem"/>
        <w:numPr>
          <w:ilvl w:val="0"/>
          <w:numId w:val="39"/>
        </w:numPr>
        <w:spacing w:after="160" w:line="259" w:lineRule="auto"/>
        <w:contextualSpacing/>
      </w:pPr>
      <w:r>
        <w:t>Pracoviště poskytovatele zdravotních služeb (Kód)</w:t>
      </w:r>
    </w:p>
    <w:p w14:paraId="2FFABFC3" w14:textId="77777777" w:rsidR="00E47856" w:rsidRDefault="00E47856" w:rsidP="00E47856">
      <w:pPr>
        <w:pStyle w:val="Odstavecseseznamem"/>
        <w:numPr>
          <w:ilvl w:val="0"/>
          <w:numId w:val="39"/>
        </w:numPr>
        <w:spacing w:after="160" w:line="259" w:lineRule="auto"/>
        <w:contextualSpacing/>
      </w:pPr>
      <w:r>
        <w:t>SSL certifikát</w:t>
      </w:r>
    </w:p>
    <w:p w14:paraId="419B644C" w14:textId="77777777" w:rsidR="00E47856" w:rsidRDefault="00E47856" w:rsidP="00E47856">
      <w:r>
        <w:t>Výstup služby:</w:t>
      </w:r>
    </w:p>
    <w:p w14:paraId="016383E4" w14:textId="77777777" w:rsidR="00E47856" w:rsidRDefault="00E47856" w:rsidP="00E47856">
      <w:pPr>
        <w:pStyle w:val="Odstavecseseznamem"/>
        <w:numPr>
          <w:ilvl w:val="0"/>
          <w:numId w:val="39"/>
        </w:numPr>
        <w:spacing w:after="160" w:line="259" w:lineRule="auto"/>
        <w:contextualSpacing/>
      </w:pPr>
      <w:r>
        <w:t>Identifikátor ePoukazu</w:t>
      </w:r>
    </w:p>
    <w:p w14:paraId="61C771DB" w14:textId="77777777" w:rsidR="00E47856" w:rsidRDefault="00E47856" w:rsidP="00E47856">
      <w:pPr>
        <w:pStyle w:val="Odstavecseseznamem"/>
        <w:numPr>
          <w:ilvl w:val="0"/>
          <w:numId w:val="39"/>
        </w:numPr>
        <w:spacing w:after="160" w:line="259" w:lineRule="auto"/>
        <w:contextualSpacing/>
      </w:pPr>
      <w:r>
        <w:t>Datum vystavení, platnost do</w:t>
      </w:r>
    </w:p>
    <w:p w14:paraId="3B67C8F5" w14:textId="77777777" w:rsidR="00E47856" w:rsidRDefault="00E47856" w:rsidP="00E47856">
      <w:pPr>
        <w:pStyle w:val="Odstavecseseznamem"/>
        <w:numPr>
          <w:ilvl w:val="0"/>
          <w:numId w:val="39"/>
        </w:numPr>
        <w:spacing w:after="160" w:line="259" w:lineRule="auto"/>
        <w:contextualSpacing/>
      </w:pPr>
      <w:r>
        <w:t>Stavy ePoukazu</w:t>
      </w:r>
    </w:p>
    <w:p w14:paraId="1795419D" w14:textId="77777777" w:rsidR="00E47856" w:rsidRDefault="00E47856" w:rsidP="00E47856">
      <w:pPr>
        <w:pStyle w:val="Odstavecseseznamem"/>
        <w:numPr>
          <w:ilvl w:val="0"/>
          <w:numId w:val="39"/>
        </w:numPr>
        <w:spacing w:after="160" w:line="259" w:lineRule="auto"/>
        <w:contextualSpacing/>
      </w:pPr>
      <w:r>
        <w:t>Zdravotní pojišťovna pacienta</w:t>
      </w:r>
    </w:p>
    <w:p w14:paraId="5402D902" w14:textId="77777777" w:rsidR="00E47856" w:rsidRDefault="00E47856" w:rsidP="00E47856">
      <w:pPr>
        <w:pStyle w:val="Odstavecseseznamem"/>
        <w:numPr>
          <w:ilvl w:val="0"/>
          <w:numId w:val="39"/>
        </w:numPr>
        <w:spacing w:after="160" w:line="259" w:lineRule="auto"/>
        <w:contextualSpacing/>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E47856">
      <w:pPr>
        <w:pStyle w:val="Odstavecseseznamem"/>
        <w:numPr>
          <w:ilvl w:val="0"/>
          <w:numId w:val="39"/>
        </w:numPr>
        <w:spacing w:after="160" w:line="259" w:lineRule="auto"/>
        <w:contextualSpacing/>
      </w:pPr>
      <w:r w:rsidRPr="00981AE4">
        <w:t>Lékárna</w:t>
      </w:r>
      <w:r w:rsidRPr="00981AE4">
        <w:tab/>
      </w:r>
    </w:p>
    <w:p w14:paraId="7F769FF5" w14:textId="77777777" w:rsidR="00E47856" w:rsidRDefault="00E47856" w:rsidP="00E47856">
      <w:pPr>
        <w:pStyle w:val="Odstavecseseznamem"/>
        <w:numPr>
          <w:ilvl w:val="0"/>
          <w:numId w:val="39"/>
        </w:numPr>
        <w:spacing w:after="160" w:line="259" w:lineRule="auto"/>
        <w:contextualSpacing/>
      </w:pPr>
      <w:r w:rsidRPr="00981AE4">
        <w:t>Poskytovatel zdravotních služeb lékárenské péče</w:t>
      </w:r>
      <w:r>
        <w:t xml:space="preserve"> </w:t>
      </w:r>
      <w:r w:rsidRPr="00981AE4">
        <w:t>(výdejna)</w:t>
      </w:r>
    </w:p>
    <w:p w14:paraId="04E3769D" w14:textId="77777777" w:rsidR="00E47856" w:rsidRDefault="00E47856" w:rsidP="00E47856">
      <w:pPr>
        <w:pStyle w:val="Odstavecseseznamem"/>
        <w:numPr>
          <w:ilvl w:val="0"/>
          <w:numId w:val="39"/>
        </w:numPr>
        <w:spacing w:after="160" w:line="259" w:lineRule="auto"/>
        <w:contextualSpacing/>
      </w:pPr>
      <w:r w:rsidRPr="00981AE4">
        <w:t>Provozovatel oční optiky</w:t>
      </w:r>
      <w:r>
        <w:t xml:space="preserve"> </w:t>
      </w:r>
      <w:r w:rsidRPr="00981AE4">
        <w:t>(oční optika)</w:t>
      </w:r>
    </w:p>
    <w:p w14:paraId="254A1B36" w14:textId="77777777" w:rsidR="00E47856" w:rsidRPr="00981AE4" w:rsidRDefault="00E47856" w:rsidP="00E47856">
      <w:pPr>
        <w:pStyle w:val="Odstavecseseznamem"/>
        <w:numPr>
          <w:ilvl w:val="0"/>
          <w:numId w:val="39"/>
        </w:numPr>
        <w:spacing w:after="160" w:line="259" w:lineRule="auto"/>
        <w:contextualSpacing/>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5" w:name="_Toc136333833"/>
      <w:r>
        <w:t>Verze 04, 19.10.2021</w:t>
      </w:r>
      <w:bookmarkEnd w:id="25"/>
    </w:p>
    <w:p w14:paraId="6E77E483" w14:textId="7612A067" w:rsidR="009C1025" w:rsidRDefault="009C1025" w:rsidP="009C1025">
      <w:pPr>
        <w:pStyle w:val="AQNadpis2"/>
      </w:pPr>
      <w:bookmarkStart w:id="26" w:name="_Toc80186025"/>
      <w:bookmarkStart w:id="27" w:name="_Toc136333834"/>
      <w:r>
        <w:t>Požadovaná úhrada</w:t>
      </w:r>
      <w:bookmarkEnd w:id="26"/>
      <w:bookmarkEnd w:id="27"/>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7777777" w:rsidR="009C1025" w:rsidRDefault="009C1025" w:rsidP="009C1025">
      <w:r w:rsidRPr="006D0CAB">
        <w:t>Element se vztahuje k celému poukazu!</w:t>
      </w:r>
    </w:p>
    <w:p w14:paraId="2BE4EBC6" w14:textId="77777777" w:rsidR="009C1025" w:rsidRDefault="009C1025" w:rsidP="009C1025">
      <w:r>
        <w:t>Element je nepovinný.</w:t>
      </w:r>
    </w:p>
    <w:p w14:paraId="7C47BD84" w14:textId="71C36311" w:rsidR="009C1025" w:rsidRDefault="009C1025" w:rsidP="0044708F">
      <w:pPr>
        <w:pStyle w:val="AQNormlntext"/>
      </w:pPr>
    </w:p>
    <w:p w14:paraId="6FBC6F5F" w14:textId="0022ED11" w:rsidR="00DE1B21" w:rsidRPr="009C1025" w:rsidRDefault="00DE1B21" w:rsidP="0044708F">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44708F">
      <w:pPr>
        <w:pStyle w:val="AQNormlntext"/>
      </w:pPr>
    </w:p>
    <w:p w14:paraId="45F9B79D" w14:textId="6D4454DD" w:rsidR="00671B32" w:rsidRDefault="00671B32" w:rsidP="00671B32">
      <w:pPr>
        <w:pStyle w:val="AQNadpisNes"/>
      </w:pPr>
      <w:bookmarkStart w:id="28" w:name="_Toc136333835"/>
      <w:r>
        <w:lastRenderedPageBreak/>
        <w:t>Verze 05, 10.01.2022</w:t>
      </w:r>
      <w:bookmarkEnd w:id="28"/>
    </w:p>
    <w:p w14:paraId="71789D17" w14:textId="1D7E4154" w:rsidR="00E26C59" w:rsidRDefault="00E26C59" w:rsidP="00E26C59">
      <w:pPr>
        <w:pStyle w:val="AQNadpis2"/>
      </w:pPr>
      <w:bookmarkStart w:id="29" w:name="_Toc136333836"/>
      <w:r>
        <w:t>Údaje o poskytovateli zdravotních služeb (PZS) se vrací ve strukturované podobě při načtení ePoukazu</w:t>
      </w:r>
      <w:bookmarkEnd w:id="29"/>
    </w:p>
    <w:p w14:paraId="1EDF80F1" w14:textId="5AC42687" w:rsidR="00E26C59" w:rsidRDefault="00E26C59" w:rsidP="00E26C59">
      <w:r>
        <w:t>Změna v XSD cuep.xsd (</w:t>
      </w:r>
      <w:r w:rsidRPr="00E26C59">
        <w:rPr>
          <w:b/>
          <w:color w:val="FF0000"/>
        </w:rPr>
        <w:t>&lt;xsd:element ref="erp2:PZS" /&gt;</w:t>
      </w:r>
      <w:r w:rsidRPr="00236FEF">
        <w:t>)</w:t>
      </w:r>
      <w:r>
        <w:t>:</w:t>
      </w:r>
    </w:p>
    <w:p w14:paraId="2C0D0CEE" w14:textId="4AEEA920" w:rsidR="00E26C59" w:rsidRDefault="00E26C59" w:rsidP="00E26C59">
      <w:r>
        <w:t>…</w:t>
      </w:r>
    </w:p>
    <w:p w14:paraId="3880B605" w14:textId="77777777" w:rsidR="00E26C59" w:rsidRDefault="00E26C59" w:rsidP="00E26C59">
      <w:r>
        <w:t xml:space="preserve">   &lt;xsd:complexType name="nacteni_predepisujici_type"&gt;</w:t>
      </w:r>
    </w:p>
    <w:p w14:paraId="3CD3A00E" w14:textId="77777777" w:rsidR="00E26C59" w:rsidRDefault="00E26C59" w:rsidP="00E26C59">
      <w:r>
        <w:t xml:space="preserve">      &lt;xsd:sequence&gt;</w:t>
      </w:r>
    </w:p>
    <w:p w14:paraId="1DB00271" w14:textId="77777777" w:rsidR="00E26C59" w:rsidRDefault="00E26C59" w:rsidP="00E26C59">
      <w:r>
        <w:tab/>
        <w:t xml:space="preserve">     &lt;xsd:element ref="erp2:Uzivatel" minOccurs="0"/&gt;</w:t>
      </w:r>
    </w:p>
    <w:p w14:paraId="045A7C3A" w14:textId="77777777" w:rsidR="00E26C59" w:rsidRDefault="00E26C59" w:rsidP="00E26C59">
      <w:r>
        <w:t xml:space="preserve">         &lt;xsd:element name="Oddeleni" minOccurs="0"&gt;</w:t>
      </w:r>
    </w:p>
    <w:p w14:paraId="1E5C6203" w14:textId="77777777" w:rsidR="00E26C59" w:rsidRDefault="00E26C59" w:rsidP="00E26C59">
      <w:r>
        <w:t xml:space="preserve">            &lt;xsd:simpleType&gt;</w:t>
      </w:r>
    </w:p>
    <w:p w14:paraId="5928D59F" w14:textId="77777777" w:rsidR="00E26C59" w:rsidRDefault="00E26C59" w:rsidP="00E26C59">
      <w:r>
        <w:t xml:space="preserve">               &lt;xsd:restriction base="xsd:string"&gt;&lt;xsd:whiteSpace value="collapse"/&gt;</w:t>
      </w:r>
    </w:p>
    <w:p w14:paraId="0E980803" w14:textId="77777777" w:rsidR="00E26C59" w:rsidRDefault="00E26C59" w:rsidP="00E26C59">
      <w:r>
        <w:t xml:space="preserve">                  &lt;xsd:minLength value="1"/&gt;</w:t>
      </w:r>
    </w:p>
    <w:p w14:paraId="797806FF" w14:textId="77777777" w:rsidR="00E26C59" w:rsidRDefault="00E26C59" w:rsidP="00E26C59">
      <w:r>
        <w:t xml:space="preserve">                  &lt;xsd:maxLength value="200"/&gt;</w:t>
      </w:r>
    </w:p>
    <w:p w14:paraId="0CB14F6A" w14:textId="77777777" w:rsidR="00E26C59" w:rsidRDefault="00E26C59" w:rsidP="00E26C59">
      <w:r>
        <w:t xml:space="preserve">               &lt;/xsd:restriction&gt;</w:t>
      </w:r>
    </w:p>
    <w:p w14:paraId="094042D8" w14:textId="77777777" w:rsidR="00E26C59" w:rsidRDefault="00E26C59" w:rsidP="00E26C59">
      <w:r>
        <w:t xml:space="preserve">            &lt;/xsd:simpleType&gt;</w:t>
      </w:r>
    </w:p>
    <w:p w14:paraId="015107D4" w14:textId="77777777" w:rsidR="00E26C59" w:rsidRDefault="00E26C59" w:rsidP="00E26C59">
      <w:r>
        <w:t xml:space="preserve">         &lt;/xsd:element&gt;</w:t>
      </w:r>
    </w:p>
    <w:p w14:paraId="1CA5FBB4" w14:textId="77777777" w:rsidR="00E26C59" w:rsidRDefault="00E26C59" w:rsidP="00E26C59">
      <w:r>
        <w:t xml:space="preserve">         &lt;xsd:element name="ICZ" minOccurs="0"&gt;</w:t>
      </w:r>
    </w:p>
    <w:p w14:paraId="26B5D7E6" w14:textId="77777777" w:rsidR="00E26C59" w:rsidRDefault="00E26C59" w:rsidP="00E26C59">
      <w:r>
        <w:t xml:space="preserve">            &lt;xsd:simpleType&gt;</w:t>
      </w:r>
    </w:p>
    <w:p w14:paraId="292857AE" w14:textId="77777777" w:rsidR="00E26C59" w:rsidRDefault="00E26C59" w:rsidP="00E26C59">
      <w:r>
        <w:t xml:space="preserve">               &lt;xsd:restriction base="xsd:string"&gt;&lt;xsd:whiteSpace value="collapse"/&gt;</w:t>
      </w:r>
    </w:p>
    <w:p w14:paraId="0BB86420" w14:textId="77777777" w:rsidR="00E26C59" w:rsidRDefault="00E26C59" w:rsidP="00E26C59">
      <w:r>
        <w:t xml:space="preserve">                  &lt;xsd:pattern value="[0-9]{8}"/&gt;</w:t>
      </w:r>
    </w:p>
    <w:p w14:paraId="3BE5DA68" w14:textId="77777777" w:rsidR="00E26C59" w:rsidRDefault="00E26C59" w:rsidP="00E26C59">
      <w:r>
        <w:t xml:space="preserve">                  &lt;xsd:length value="8"/&gt;</w:t>
      </w:r>
    </w:p>
    <w:p w14:paraId="7BF8A181" w14:textId="77777777" w:rsidR="00E26C59" w:rsidRDefault="00E26C59" w:rsidP="00E26C59">
      <w:r>
        <w:t xml:space="preserve">               &lt;/xsd:restriction&gt;</w:t>
      </w:r>
    </w:p>
    <w:p w14:paraId="0C58D298" w14:textId="77777777" w:rsidR="00E26C59" w:rsidRDefault="00E26C59" w:rsidP="00E26C59">
      <w:r>
        <w:t xml:space="preserve">            &lt;/xsd:simpleType&gt;</w:t>
      </w:r>
    </w:p>
    <w:p w14:paraId="4693C718" w14:textId="77777777" w:rsidR="00E26C59" w:rsidRDefault="00E26C59" w:rsidP="00E26C59">
      <w:r>
        <w:t xml:space="preserve">         &lt;/xsd:element&gt;</w:t>
      </w:r>
    </w:p>
    <w:p w14:paraId="2E49AE33" w14:textId="77777777" w:rsidR="00E26C59" w:rsidRDefault="00E26C59" w:rsidP="00E26C59">
      <w:r>
        <w:t xml:space="preserve">         &lt;xsd:element name="ICP"&gt;</w:t>
      </w:r>
    </w:p>
    <w:p w14:paraId="5BACA322" w14:textId="77777777" w:rsidR="00E26C59" w:rsidRDefault="00E26C59" w:rsidP="00E26C59">
      <w:r>
        <w:t xml:space="preserve">            &lt;xsd:simpleType&gt;</w:t>
      </w:r>
    </w:p>
    <w:p w14:paraId="08FB2992" w14:textId="77777777" w:rsidR="00E26C59" w:rsidRDefault="00E26C59" w:rsidP="00E26C59">
      <w:r>
        <w:t xml:space="preserve">               &lt;xsd:restriction base="xsd:string"&gt;&lt;xsd:whiteSpace value="collapse"/&gt;</w:t>
      </w:r>
    </w:p>
    <w:p w14:paraId="26766DD4" w14:textId="77777777" w:rsidR="00E26C59" w:rsidRDefault="00E26C59" w:rsidP="00E26C59">
      <w:r>
        <w:t xml:space="preserve">                  &lt;xsd:pattern value="[0-9]{8}"/&gt;</w:t>
      </w:r>
    </w:p>
    <w:p w14:paraId="286022CD" w14:textId="77777777" w:rsidR="00E26C59" w:rsidRDefault="00E26C59" w:rsidP="00E26C59">
      <w:r>
        <w:t xml:space="preserve">                  &lt;xsd:length value="8"/&gt;</w:t>
      </w:r>
    </w:p>
    <w:p w14:paraId="0B23E293" w14:textId="77777777" w:rsidR="00E26C59" w:rsidRDefault="00E26C59" w:rsidP="00E26C59">
      <w:r>
        <w:t xml:space="preserve">               &lt;/xsd:restriction&gt;</w:t>
      </w:r>
    </w:p>
    <w:p w14:paraId="7AB7DB8B" w14:textId="77777777" w:rsidR="00E26C59" w:rsidRDefault="00E26C59" w:rsidP="00E26C59">
      <w:r>
        <w:t xml:space="preserve">            &lt;/xsd:simpleType&gt;</w:t>
      </w:r>
    </w:p>
    <w:p w14:paraId="7A6E61E6" w14:textId="77777777" w:rsidR="00E26C59" w:rsidRDefault="00E26C59" w:rsidP="00E26C59">
      <w:r>
        <w:t xml:space="preserve">         &lt;/xsd:element&gt;</w:t>
      </w:r>
    </w:p>
    <w:p w14:paraId="77AE9EE0" w14:textId="77777777" w:rsidR="00E26C59" w:rsidRPr="00E26C59" w:rsidRDefault="00E26C59" w:rsidP="00E26C59">
      <w:pPr>
        <w:rPr>
          <w:b/>
          <w:color w:val="FF0000"/>
        </w:rPr>
      </w:pPr>
      <w:r>
        <w:tab/>
      </w:r>
      <w:r w:rsidRPr="00E26C59">
        <w:rPr>
          <w:b/>
          <w:color w:val="FF0000"/>
        </w:rPr>
        <w:t xml:space="preserve">     &lt;xsd:element ref="erp2:PZS" /&gt;</w:t>
      </w:r>
    </w:p>
    <w:p w14:paraId="0111EDFE" w14:textId="77777777" w:rsidR="00E26C59" w:rsidRDefault="00E26C59" w:rsidP="00E26C59">
      <w:r>
        <w:t xml:space="preserve">         &lt;xsd:element name="Telefon"&gt;</w:t>
      </w:r>
    </w:p>
    <w:p w14:paraId="67DAB2BB" w14:textId="40DB1A0D" w:rsidR="00E26C59" w:rsidRDefault="00E26C59" w:rsidP="00E26C59">
      <w:r>
        <w:t xml:space="preserve">            &lt;xsd:simpleType&gt;</w:t>
      </w:r>
    </w:p>
    <w:p w14:paraId="30832E01" w14:textId="3E66DDFF" w:rsidR="00E26C59" w:rsidRPr="00E26C59" w:rsidRDefault="00E26C59" w:rsidP="00E26C59">
      <w:r>
        <w:lastRenderedPageBreak/>
        <w:t>…</w:t>
      </w:r>
    </w:p>
    <w:p w14:paraId="25FA81D7" w14:textId="77777777" w:rsidR="00E26C59" w:rsidRPr="00E26C59" w:rsidRDefault="00E26C59" w:rsidP="0044708F">
      <w:pPr>
        <w:pStyle w:val="AQNormlntext"/>
      </w:pPr>
    </w:p>
    <w:p w14:paraId="3D9615D7" w14:textId="77777777" w:rsidR="00671B32" w:rsidRPr="009C1025" w:rsidRDefault="00671B32" w:rsidP="0044708F">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44708F">
      <w:pPr>
        <w:pStyle w:val="AQNormlntext"/>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30" w:name="_Toc136333837"/>
      <w:r>
        <w:lastRenderedPageBreak/>
        <w:t>Verze 06, 01.04.2022</w:t>
      </w:r>
      <w:bookmarkEnd w:id="30"/>
    </w:p>
    <w:p w14:paraId="1E123867" w14:textId="77777777" w:rsidR="00BB2D8A" w:rsidRDefault="00BB2D8A" w:rsidP="00BB2D8A">
      <w:pPr>
        <w:jc w:val="left"/>
      </w:pPr>
      <w:r w:rsidRPr="00BB2D8A">
        <w:t>S 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 xml:space="preserve">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44708F">
      <w:pPr>
        <w:pStyle w:val="AQNormlntext"/>
      </w:pPr>
    </w:p>
    <w:p w14:paraId="1A094A6D" w14:textId="1919D8C1" w:rsidR="00983BE7" w:rsidRPr="009C1025" w:rsidRDefault="00983BE7" w:rsidP="0044708F">
      <w:pPr>
        <w:pStyle w:val="AQNormlntext"/>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8A7A1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8A7A1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8A7A15">
            <w:pPr>
              <w:rPr>
                <w:b/>
              </w:rPr>
            </w:pPr>
            <w:r w:rsidRPr="009C1025">
              <w:rPr>
                <w:b/>
              </w:rPr>
              <w:t>Dopad změny</w:t>
            </w:r>
          </w:p>
        </w:tc>
      </w:tr>
      <w:tr w:rsidR="00983BE7" w:rsidRPr="009C1025" w14:paraId="651E58F5"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8A7A1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8A7A1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8A7A15">
            <w:r>
              <w:t xml:space="preserve">Přidán element </w:t>
            </w:r>
            <w:r w:rsidRPr="00BB2D8A">
              <w:t>ICPDelegujicihoOL</w:t>
            </w:r>
          </w:p>
        </w:tc>
      </w:tr>
      <w:tr w:rsidR="00983BE7" w:rsidRPr="009C1025" w14:paraId="7ADDBD6C"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8A7A1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8A7A15">
            <w:r>
              <w:t xml:space="preserve">Přidán element </w:t>
            </w:r>
            <w:r w:rsidRPr="00BB2D8A">
              <w:t>ICPDelegujicihoOL</w:t>
            </w:r>
          </w:p>
        </w:tc>
      </w:tr>
      <w:tr w:rsidR="00983BE7" w:rsidRPr="009C1025" w14:paraId="148F4271"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8A7A1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8A7A15">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Je vystavené nová verze XSD. Verze rozhraní pro modul ePoukaz se nemění a zůstává stejné – 202201A.</w:t>
      </w:r>
    </w:p>
    <w:p w14:paraId="305D5862" w14:textId="25C9A3FD" w:rsidR="009B3669" w:rsidRDefault="009B3669" w:rsidP="00BB2D8A">
      <w:pPr>
        <w:jc w:val="left"/>
      </w:pPr>
      <w:r>
        <w:t>Údaj byl přidán do PDF průvodky</w:t>
      </w:r>
      <w:r w:rsidR="00C65735">
        <w:t>, kterou generuje modul ePoukaz.</w:t>
      </w:r>
    </w:p>
    <w:p w14:paraId="43A4F428" w14:textId="2A3774CE" w:rsidR="00052580" w:rsidRDefault="00052580" w:rsidP="00BB2D8A">
      <w:pPr>
        <w:jc w:val="left"/>
      </w:pPr>
    </w:p>
    <w:p w14:paraId="709618FC" w14:textId="01F7CDD9" w:rsidR="00052580" w:rsidRDefault="00052580" w:rsidP="00052580">
      <w:pPr>
        <w:pStyle w:val="AQNadpisNes"/>
      </w:pPr>
      <w:bookmarkStart w:id="31" w:name="_Toc136333838"/>
      <w:r>
        <w:t>Verze 0</w:t>
      </w:r>
      <w:r w:rsidR="00492877">
        <w:t>8</w:t>
      </w:r>
      <w:r>
        <w:t xml:space="preserve">, </w:t>
      </w:r>
      <w:r w:rsidR="00492877">
        <w:t>01</w:t>
      </w:r>
      <w:r>
        <w:t>.0</w:t>
      </w:r>
      <w:r w:rsidR="00492877">
        <w:t>6</w:t>
      </w:r>
      <w:r>
        <w:t>.2022</w:t>
      </w:r>
      <w:bookmarkEnd w:id="31"/>
    </w:p>
    <w:p w14:paraId="2B9E3CFA" w14:textId="1973D562" w:rsidR="00052580" w:rsidRDefault="00DE631C" w:rsidP="00DE631C">
      <w:pPr>
        <w:pStyle w:val="AQNadpis2"/>
      </w:pPr>
      <w:bookmarkStart w:id="32" w:name="_Toc136333839"/>
      <w:r>
        <w:t>Doplněné validace</w:t>
      </w:r>
      <w:bookmarkEnd w:id="32"/>
    </w:p>
    <w:p w14:paraId="0BCDDC35" w14:textId="39A9F6A8" w:rsidR="00DE631C" w:rsidRDefault="0016236A" w:rsidP="0016236A">
      <w:pPr>
        <w:pStyle w:val="AQNadpis3"/>
      </w:pPr>
      <w:r>
        <w:t>Příznak nezaměňovat</w:t>
      </w:r>
    </w:p>
    <w:p w14:paraId="26603E1A" w14:textId="6BC4E03A" w:rsidR="0016236A" w:rsidRDefault="0016236A" w:rsidP="0016236A">
      <w:r w:rsidRPr="0016236A">
        <w:t xml:space="preserve">Pokud bude u položky příznak „Nezaměňovat“, bude možné na danou položku vydat jen stejný zdravotnický prostředek se stejným kódem. Vydávané množství </w:t>
      </w:r>
      <w:r>
        <w:t>se nehlídá.</w:t>
      </w:r>
    </w:p>
    <w:p w14:paraId="7ADB0A73" w14:textId="4A286DF7" w:rsidR="00902079" w:rsidRDefault="00902079" w:rsidP="0016236A">
      <w:r>
        <w:t>Validace se aplikuje při založení nebo změně výdeje.</w:t>
      </w:r>
    </w:p>
    <w:p w14:paraId="0C0F6963" w14:textId="3907A2C0" w:rsidR="008A7A15" w:rsidRPr="00D05AD1" w:rsidRDefault="008A7A15" w:rsidP="0016236A">
      <w:pPr>
        <w:rPr>
          <w:i/>
        </w:rPr>
      </w:pPr>
      <w:r w:rsidRPr="00D05AD1">
        <w:rPr>
          <w:i/>
        </w:rPr>
        <w:t>P026 - Položka na předpisu ePoukazu má příznak "Nezaměňovat". Lze vydat jen shodný zdravotnický prostředek (se stejným kódem)!</w:t>
      </w:r>
    </w:p>
    <w:p w14:paraId="456909B2" w14:textId="40740E83" w:rsidR="000F25E9" w:rsidRDefault="000F25E9" w:rsidP="000F25E9">
      <w:pPr>
        <w:pStyle w:val="AQNadpis3"/>
      </w:pPr>
      <w:r>
        <w:lastRenderedPageBreak/>
        <w:t>Povinnost zadat IČZ při výdeji</w:t>
      </w:r>
    </w:p>
    <w:p w14:paraId="023149D0" w14:textId="22E3B911" w:rsidR="0003288D" w:rsidRDefault="0003288D" w:rsidP="0003288D">
      <w:r w:rsidRPr="0003288D">
        <w:t>Pokud bude prováděn výdej alespoň na jeden zdravotnický prostředek, kde bude úhrada</w:t>
      </w:r>
      <w:r>
        <w:t xml:space="preserve"> </w:t>
      </w:r>
      <w:r w:rsidRPr="0003288D">
        <w:t>některá z</w:t>
      </w:r>
      <w:r>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286D252C" w14:textId="77777777" w:rsidR="00495946" w:rsidRDefault="00495946" w:rsidP="00495946">
      <w:r>
        <w:t>Validace se aplikuje při založení nebo změně výdeje.</w:t>
      </w:r>
    </w:p>
    <w:p w14:paraId="153F9540" w14:textId="39DAF36E" w:rsidR="00376490" w:rsidRDefault="00D311E2" w:rsidP="00D311E2">
      <w:pPr>
        <w:rPr>
          <w:i/>
        </w:rPr>
      </w:pPr>
      <w:r w:rsidRPr="00D311E2">
        <w:rPr>
          <w:i/>
        </w:rPr>
        <w:t>P027 - Pokud je prováděn výdej na zdravotnický prostředek, který je hrazen ze zdravotního pojištění, je vyžadované zadání IČZ výdejny!</w:t>
      </w:r>
    </w:p>
    <w:p w14:paraId="1FB9A57E" w14:textId="79B214AD" w:rsidR="00987B94" w:rsidRDefault="00987B94" w:rsidP="00987B94">
      <w:pPr>
        <w:pStyle w:val="AQNadpis3"/>
      </w:pPr>
      <w:r>
        <w:t>Validace při výdeji optických pomůcek</w:t>
      </w:r>
    </w:p>
    <w:p w14:paraId="3FD02849" w14:textId="3BE756E9" w:rsidR="00450A94" w:rsidRPr="00C025FA" w:rsidRDefault="00450A94" w:rsidP="00450A94">
      <w:r>
        <w:t xml:space="preserve">Brýle nebo optickou pomůcky mohu vydávat jen některé role na pracovišti </w:t>
      </w:r>
      <w:r w:rsidR="0005552B">
        <w:t>„</w:t>
      </w:r>
      <w:r>
        <w:t>Optika</w:t>
      </w:r>
      <w:r w:rsidR="0005552B">
        <w:t>“</w:t>
      </w:r>
      <w:r>
        <w:t>.</w:t>
      </w:r>
      <w:r w:rsidR="00BC7FD7">
        <w:t xml:space="preserve"> Optické pomůcky může vydat </w:t>
      </w:r>
      <w:r w:rsidR="0005552B">
        <w:t>oční lékař (lékař se specializací 705), o</w:t>
      </w:r>
      <w:r w:rsidR="0005552B" w:rsidRPr="0005552B">
        <w:t>ptometrista, oční optik</w:t>
      </w:r>
      <w:r w:rsidR="0005552B">
        <w:t xml:space="preserve"> nebo</w:t>
      </w:r>
      <w:r w:rsidR="0005552B" w:rsidRPr="0005552B">
        <w:t xml:space="preserve"> oční technik</w:t>
      </w:r>
      <w:r w:rsidR="0005552B">
        <w:t>. Ostatní role nemohou optické pomůcky vydávat.</w:t>
      </w:r>
      <w:r w:rsidR="00C025FA">
        <w:rPr>
          <w:lang w:val="en-150"/>
        </w:rPr>
        <w:t xml:space="preserve"> T</w:t>
      </w:r>
      <w:r w:rsidR="00C025FA">
        <w:t>yto role mohou vydat jen optické pomůcky.</w:t>
      </w:r>
    </w:p>
    <w:p w14:paraId="66D12F08" w14:textId="46EEB158" w:rsidR="0026254B" w:rsidRDefault="0026254B" w:rsidP="0026254B">
      <w:r>
        <w:t>Optická pomůcka je ze skupiny 9. V této skupině jsou i zdravotnické prostředky, které se předepisují na ePoukaz typu léčebná a ortopedická pomůcka (z podskupiny 09.04; např. bílá hůl). Tyto validace se budou aplikovat i na tyto zdravotnické prostředky. Validace je tedy striktně vázaná na skupinu 09 bez výjimky.</w:t>
      </w:r>
    </w:p>
    <w:p w14:paraId="6C1E38E5" w14:textId="77777777" w:rsidR="009A42CD" w:rsidRDefault="009A42CD" w:rsidP="009A42CD">
      <w:r>
        <w:t>Validace se aplikuje při založení nebo změně výdeje.</w:t>
      </w:r>
    </w:p>
    <w:p w14:paraId="700CB58A" w14:textId="5FAC5349" w:rsidR="0026254B" w:rsidRPr="009A42CD" w:rsidRDefault="009A42CD" w:rsidP="0026254B">
      <w:pPr>
        <w:rPr>
          <w:i/>
        </w:rPr>
      </w:pPr>
      <w:r w:rsidRPr="009A42CD">
        <w:rPr>
          <w:i/>
        </w:rPr>
        <w:t>P028 - Nemáte oprávnění vydat zdravotnický prostředek ze skupiny 09 – Zdravotnické prostředky pro pacienty s poruchou zraku!</w:t>
      </w:r>
    </w:p>
    <w:p w14:paraId="6FC67537" w14:textId="622F5634" w:rsidR="0026254B" w:rsidRDefault="009A42CD" w:rsidP="0026254B">
      <w:r w:rsidRPr="009A42CD">
        <w:rPr>
          <w:i/>
        </w:rPr>
        <w:t>P029 - Nemáte oprávnění vydat zdravotnický prostředek, který není ze skupiny 09 – Zdravotnické prostředky pro pacienty s poruchou zraku!</w:t>
      </w:r>
    </w:p>
    <w:p w14:paraId="48685B34" w14:textId="77777777" w:rsidR="0016236A" w:rsidRPr="0016236A" w:rsidRDefault="0016236A" w:rsidP="0016236A"/>
    <w:p w14:paraId="3780B52C" w14:textId="05952AF8" w:rsidR="00125928" w:rsidRDefault="00125928" w:rsidP="00125928">
      <w:pPr>
        <w:pStyle w:val="AQNadpisNes"/>
      </w:pPr>
      <w:bookmarkStart w:id="33" w:name="_Toc136333840"/>
      <w:r>
        <w:t>Verze 09, 11.08.2022</w:t>
      </w:r>
      <w:bookmarkEnd w:id="33"/>
    </w:p>
    <w:p w14:paraId="469E1EE5" w14:textId="236026A0" w:rsidR="00E30C00" w:rsidRPr="00E30C00" w:rsidRDefault="00E30C00" w:rsidP="0044708F">
      <w:pPr>
        <w:pStyle w:val="AQNormlntext"/>
      </w:pPr>
      <w:r>
        <w:t>Nová verze nemá dopad do datové rozhraní webových služeb.</w:t>
      </w:r>
    </w:p>
    <w:p w14:paraId="5FB33213" w14:textId="1DB7FC28" w:rsidR="00125928" w:rsidRDefault="00225856" w:rsidP="00125928">
      <w:pPr>
        <w:pStyle w:val="AQNadpis2"/>
      </w:pPr>
      <w:bookmarkStart w:id="34" w:name="_Toc136333841"/>
      <w:r>
        <w:t>Fiktivní odbornost „lékař“ v číselníku zdravotnických prostředků</w:t>
      </w:r>
      <w:bookmarkEnd w:id="34"/>
    </w:p>
    <w:p w14:paraId="05810E5F" w14:textId="69023496" w:rsidR="00504A9F" w:rsidRPr="001904F5" w:rsidRDefault="00504A9F" w:rsidP="001904F5">
      <w:r w:rsidRPr="001904F5">
        <w:t>V</w:t>
      </w:r>
      <w:r w:rsidR="00D825F7" w:rsidRPr="001904F5">
        <w:t> </w:t>
      </w:r>
      <w:r w:rsidRPr="001904F5">
        <w:t>číselníku</w:t>
      </w:r>
      <w:r w:rsidR="00D825F7" w:rsidRPr="001904F5">
        <w:t xml:space="preserve"> zdravotnických prostředků (eP_ZPSCAU.csv)</w:t>
      </w:r>
      <w:r w:rsidRPr="001904F5">
        <w:t xml:space="preserve"> v </w:t>
      </w:r>
      <w:r w:rsidR="00D825F7" w:rsidRPr="001904F5">
        <w:t>atributu</w:t>
      </w:r>
      <w:r w:rsidRPr="001904F5">
        <w:t xml:space="preserve"> OME1, OME2, OME3 může </w:t>
      </w:r>
      <w:r w:rsidR="00D825F7" w:rsidRPr="001904F5">
        <w:t>být u některých položek fiktivní hodnota „lékař“. V takovém případě může předepsat zdravotnický prostředek lékař s jakoukoliv odborností.</w:t>
      </w:r>
    </w:p>
    <w:p w14:paraId="14A85435" w14:textId="1C6E8ED7" w:rsidR="00D825F7" w:rsidRDefault="00D825F7" w:rsidP="00D825F7">
      <w:r>
        <w:t xml:space="preserve">Byla upraveno vyhodnocení validace </w:t>
      </w:r>
      <w:r w:rsidRPr="00D825F7">
        <w:rPr>
          <w:i/>
        </w:rPr>
        <w:t>P010 - Požadována neproveditelná operace, Zadaný zdravotnický prostředek porušuje preskripční omezení! Odbornost předepisujícího nekoresponduje s povolenými odbornostmi pro předepsání tohoto zdravotnického prostředku.</w:t>
      </w:r>
      <w:r>
        <w:rPr>
          <w:i/>
        </w:rPr>
        <w:t xml:space="preserve"> </w:t>
      </w:r>
      <w:r>
        <w:t>Nově zohledňuje fiktivní odbornost „lékař“.</w:t>
      </w:r>
    </w:p>
    <w:p w14:paraId="7AFFE7F4" w14:textId="4CE88FB5" w:rsidR="0045042C" w:rsidRDefault="001904F5" w:rsidP="0045042C">
      <w:pPr>
        <w:pStyle w:val="AQNadpis2"/>
      </w:pPr>
      <w:bookmarkStart w:id="35" w:name="_Toc136333842"/>
      <w:r>
        <w:t>Nový atribut „Riziko“ v číselníku zdravotnických prostředků</w:t>
      </w:r>
      <w:bookmarkEnd w:id="35"/>
    </w:p>
    <w:p w14:paraId="1D7F3DDF" w14:textId="442B3BE0" w:rsidR="00A27AB4" w:rsidRDefault="001904F5" w:rsidP="00D825F7">
      <w:r w:rsidRPr="001904F5">
        <w:t>V číselníku zdravotnických prostředků (eP_ZPSCAU.csv)</w:t>
      </w:r>
      <w:r>
        <w:t xml:space="preserve"> je</w:t>
      </w:r>
      <w:r w:rsidRPr="001904F5">
        <w:t xml:space="preserve"> </w:t>
      </w:r>
      <w:r>
        <w:t>nový</w:t>
      </w:r>
      <w:r w:rsidRPr="001904F5">
        <w:t xml:space="preserve"> atribut</w:t>
      </w:r>
      <w:r>
        <w:t xml:space="preserve"> RIZIKO</w:t>
      </w:r>
      <w:r w:rsidR="006F58CB">
        <w:t xml:space="preserve"> - o</w:t>
      </w:r>
      <w:r w:rsidR="00CF1C1F" w:rsidRPr="00CF1C1F">
        <w:t>značení rizikového zdravotnického prostředku. Položky, které mají v poli RIZIKO hodnotu „R“</w:t>
      </w:r>
      <w:r w:rsidR="006F58CB">
        <w:t>,</w:t>
      </w:r>
      <w:r w:rsidR="00CF1C1F"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rsidR="006F58CB">
        <w:t xml:space="preserve"> Přidána nová v</w:t>
      </w:r>
      <w:r w:rsidR="00CF1C1F" w:rsidRPr="00CF1C1F">
        <w:t>alidace při založení nebo změně ePoukazu. Založení nebo změnu ePoukazu na zdravotní prostředek</w:t>
      </w:r>
      <w:r w:rsidR="006F58CB">
        <w:t>, kde</w:t>
      </w:r>
      <w:r w:rsidR="00CF1C1F" w:rsidRPr="00CF1C1F">
        <w:t xml:space="preserve"> </w:t>
      </w:r>
      <w:r w:rsidR="00CF1C1F" w:rsidRPr="00CF1C1F">
        <w:lastRenderedPageBreak/>
        <w:t>RIZIKO=R bude moci provést jen uživatel s rolí „Lékař“.</w:t>
      </w:r>
      <w:r w:rsidR="00295850">
        <w:t xml:space="preserve"> (</w:t>
      </w:r>
      <w:r w:rsidR="00301EB5"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rsidR="00295850">
        <w:t>)</w:t>
      </w:r>
    </w:p>
    <w:p w14:paraId="5D5FDDC1" w14:textId="0E4FD73F" w:rsidR="001250D8" w:rsidRDefault="001250D8" w:rsidP="001250D8">
      <w:pPr>
        <w:pStyle w:val="AQNadpis2"/>
      </w:pPr>
      <w:bookmarkStart w:id="36" w:name="_Toc136333843"/>
      <w:r>
        <w:t xml:space="preserve">Úprava logiky validace P028 </w:t>
      </w:r>
      <w:r w:rsidRPr="001250D8">
        <w:t>Nemáte oprávnění vydat zdravotnický prostředek ze skupiny 09</w:t>
      </w:r>
      <w:bookmarkEnd w:id="36"/>
      <w:r w:rsidRPr="001250D8">
        <w:t> </w:t>
      </w:r>
    </w:p>
    <w:p w14:paraId="0A0D8D95" w14:textId="2C3C3552" w:rsidR="001250D8" w:rsidRDefault="00AE333A" w:rsidP="001250D8">
      <w:r>
        <w:t xml:space="preserve">Existující validace </w:t>
      </w:r>
      <w:r w:rsidR="001250D8" w:rsidRPr="00AE333A">
        <w:rPr>
          <w:i/>
        </w:rPr>
        <w:t>P028 Požadována neproveditelná operace</w:t>
      </w:r>
      <w:r w:rsidRPr="00AE333A">
        <w:rPr>
          <w:i/>
        </w:rPr>
        <w:t xml:space="preserve">, </w:t>
      </w:r>
      <w:r w:rsidR="001250D8" w:rsidRPr="00AE333A">
        <w:rPr>
          <w:i/>
        </w:rPr>
        <w:t>Nemáte oprávnění vydat zdravotnický prostředek ze skupiny 09 (mimo UHS 09.04.XX.XX) –</w:t>
      </w:r>
      <w:r w:rsidRPr="00AE333A">
        <w:rPr>
          <w:i/>
        </w:rPr>
        <w:t xml:space="preserve"> </w:t>
      </w:r>
      <w:r w:rsidR="001250D8" w:rsidRPr="00AE333A">
        <w:rPr>
          <w:i/>
        </w:rPr>
        <w:t>Zdravotnické prostředky pro pacienty s poruchou zraku!</w:t>
      </w:r>
      <w:r w:rsidR="001250D8" w:rsidRPr="00AE333A">
        <w:rPr>
          <w:i/>
        </w:rPr>
        <w:br/>
        <w:t>Prostředek pro korekci zraku může být vydán pouze v oční optice.</w:t>
      </w:r>
      <w:r w:rsidRPr="00AE333A">
        <w:rPr>
          <w:i/>
        </w:rPr>
        <w:t xml:space="preserve"> </w:t>
      </w:r>
      <w:r w:rsidR="001250D8" w:rsidRPr="00AE333A">
        <w:rPr>
          <w:i/>
        </w:rPr>
        <w:t>Takový prostředek může vydat pouze:optometrista, dipl. oční optik, dipl. oční technik, oční optik, oční technik, oční lékař!</w:t>
      </w:r>
      <w:r>
        <w:rPr>
          <w:i/>
        </w:rPr>
        <w:t xml:space="preserve"> b</w:t>
      </w:r>
      <w:r>
        <w:t>yla upravena tak, že se nevztahuje na zdravotnické prostředky s úhradové skupiny 09.04.XX.XX. Zdravotnické prostředky z úhradové skupiny 09.04.XX.XX může vydat například také výdejna.</w:t>
      </w:r>
    </w:p>
    <w:p w14:paraId="32E4B082" w14:textId="1A16A8E0" w:rsidR="00FF77B1" w:rsidRDefault="00FF77B1" w:rsidP="00FF77B1">
      <w:pPr>
        <w:pStyle w:val="AQNadpis2"/>
      </w:pPr>
      <w:bookmarkStart w:id="37" w:name="_Toc136333844"/>
      <w:r>
        <w:t>Validace P030</w:t>
      </w:r>
      <w:r w:rsidR="00BF3816">
        <w:t xml:space="preserve"> Musí být uvedena odbornost předepisujícího</w:t>
      </w:r>
      <w:bookmarkEnd w:id="37"/>
      <w:r w:rsidRPr="001250D8">
        <w:t> </w:t>
      </w:r>
    </w:p>
    <w:p w14:paraId="5BE4084E" w14:textId="2020C9DF" w:rsidR="00FF77B1" w:rsidRPr="006968E7" w:rsidRDefault="00FC3C96" w:rsidP="006968E7">
      <w:pPr>
        <w:jc w:val="left"/>
        <w:rPr>
          <w:i/>
        </w:rPr>
      </w:pPr>
      <w:r w:rsidRPr="00813349">
        <w:t>Zavedena nová validace - při založení nebo změně ePoukazu musí být uvedena odbornost předepisujícího v případě, pokud je na ePoukazu uveden alespoň jeden zdravotnický prostředek s úhradou ze zdravotního pojištění</w:t>
      </w:r>
      <w:r w:rsidR="00813349" w:rsidRPr="00813349">
        <w:t xml:space="preserve"> (UHR1, UHR2, UHR3, UHR1_ZAM, UHR2_ZAM, UHR3_ZAM)</w:t>
      </w:r>
      <w:r w:rsidR="00813349">
        <w:t xml:space="preserve">: </w:t>
      </w:r>
      <w:r w:rsidR="006968E7" w:rsidRPr="006968E7">
        <w:rPr>
          <w:i/>
        </w:rPr>
        <w:t>P030 - Požadována neproveditelná operace, Musí být uvedena odbornost předepisujícího! Uveďte odbornost předepisujícího</w:t>
      </w:r>
      <w:r w:rsidRPr="006968E7">
        <w:rPr>
          <w:i/>
        </w:rPr>
        <w:t>.</w:t>
      </w:r>
    </w:p>
    <w:p w14:paraId="10467032" w14:textId="6E3E3D66" w:rsidR="00FF77B1" w:rsidRPr="00AE333A" w:rsidRDefault="00FF77B1" w:rsidP="00FF77B1">
      <w:r>
        <w:cr/>
      </w:r>
    </w:p>
    <w:p w14:paraId="4C900ABD" w14:textId="351A8A73" w:rsidR="006C331A" w:rsidRDefault="006C331A" w:rsidP="006C331A">
      <w:pPr>
        <w:pStyle w:val="AQNadpisNes"/>
      </w:pPr>
      <w:bookmarkStart w:id="38" w:name="_Toc136333845"/>
      <w:r>
        <w:t>Verze 10, 20.09.2022</w:t>
      </w:r>
      <w:bookmarkEnd w:id="38"/>
    </w:p>
    <w:p w14:paraId="4CF8C881" w14:textId="77777777" w:rsidR="006C331A" w:rsidRPr="00E30C00" w:rsidRDefault="006C331A" w:rsidP="0044708F">
      <w:pPr>
        <w:pStyle w:val="AQNormlntext"/>
      </w:pPr>
      <w:r>
        <w:t>Nová verze nemá dopad do datové rozhraní webových služeb.</w:t>
      </w:r>
    </w:p>
    <w:p w14:paraId="21C81A24" w14:textId="62893644" w:rsidR="001250D8" w:rsidRDefault="00161D6F" w:rsidP="00161D6F">
      <w:pPr>
        <w:pStyle w:val="AQNadpis2"/>
      </w:pPr>
      <w:bookmarkStart w:id="39" w:name="_Toc136333846"/>
      <w:r w:rsidRPr="00161D6F">
        <w:t>Zdrav</w:t>
      </w:r>
      <w:r>
        <w:t>o</w:t>
      </w:r>
      <w:r w:rsidRPr="00161D6F">
        <w:t>tní pojišťovna si bude moci převzít ePoukaz, kter</w:t>
      </w:r>
      <w:r>
        <w:t>ý</w:t>
      </w:r>
      <w:r w:rsidRPr="00161D6F">
        <w:t xml:space="preserve"> je ke schválení, i v případě ePoukazu ve stavu "Výdejna dodala podklady"</w:t>
      </w:r>
      <w:bookmarkEnd w:id="39"/>
    </w:p>
    <w:p w14:paraId="04D05E55" w14:textId="19C3CD6B" w:rsidR="001445DA" w:rsidRDefault="001445DA" w:rsidP="001445DA">
      <w:r>
        <w:t xml:space="preserve">Změna procesu v případě, kdy výdejna připravuje podklady. Změna procesu byla aktualizována do dokumentu </w:t>
      </w:r>
      <w:r w:rsidRPr="001445DA">
        <w:t>ePoukaz_procesy_pro_vyvojare_v</w:t>
      </w:r>
      <w:r>
        <w:t>3.docx.</w:t>
      </w:r>
      <w:r w:rsidR="009D0F42">
        <w:t xml:space="preserve"> Změna zasahuje primárně do 2. fáze zapojení zdravotních pojišťoven – viz. dokument </w:t>
      </w:r>
      <w:r w:rsidR="009D0F42" w:rsidRPr="001445DA">
        <w:t>ePoukaz_procesy_pro_vyvojare_v</w:t>
      </w:r>
      <w:r w:rsidR="009D0F42">
        <w:t>3.docx.</w:t>
      </w:r>
    </w:p>
    <w:p w14:paraId="43CFEC31" w14:textId="0FB3C426" w:rsidR="001445DA" w:rsidRDefault="001445DA" w:rsidP="001445DA">
      <w:r>
        <w:t>Změna se týká části procesu, kdy výdejna dodává podklady (cenovou kalkulaci, technický popis, …), které jsou potřeba pro posouzení a schválení ePoukazu zdravotní pojišťovnou.</w:t>
      </w:r>
    </w:p>
    <w:p w14:paraId="48BF9408" w14:textId="496B2CF7" w:rsidR="001445DA" w:rsidRDefault="00EF4D97" w:rsidP="001445DA">
      <w:r>
        <w:t>P</w:t>
      </w:r>
      <w:r w:rsidR="001445DA">
        <w:t xml:space="preserve">roces </w:t>
      </w:r>
      <w:r>
        <w:t>před změnou</w:t>
      </w:r>
      <w:r w:rsidR="001445DA">
        <w:t>:</w:t>
      </w:r>
    </w:p>
    <w:p w14:paraId="789ED6BD" w14:textId="77777777" w:rsidR="001445DA" w:rsidRDefault="001445DA" w:rsidP="001445DA">
      <w:pPr>
        <w:pStyle w:val="Odstavecseseznamem"/>
        <w:numPr>
          <w:ilvl w:val="0"/>
          <w:numId w:val="41"/>
        </w:numPr>
        <w:rPr>
          <w:rFonts w:eastAsia="Times New Roman"/>
        </w:rPr>
      </w:pPr>
      <w:r>
        <w:rPr>
          <w:rFonts w:eastAsia="Times New Roman"/>
        </w:rPr>
        <w:t>Předepisující vystaví ePoukaz a předá ho stavu „Čeká na podklady z výdejny“ a stavu schválení „Ke schválení“</w:t>
      </w:r>
    </w:p>
    <w:p w14:paraId="00A0F6B7" w14:textId="77777777" w:rsidR="001445DA" w:rsidRDefault="001445DA" w:rsidP="001445DA">
      <w:pPr>
        <w:pStyle w:val="Odstavecseseznamem"/>
        <w:numPr>
          <w:ilvl w:val="0"/>
          <w:numId w:val="41"/>
        </w:numPr>
        <w:rPr>
          <w:rFonts w:eastAsia="Times New Roman"/>
        </w:rPr>
      </w:pPr>
      <w:r>
        <w:rPr>
          <w:rFonts w:eastAsia="Times New Roman"/>
        </w:rPr>
        <w:t>Výdejna ePoukaz načte, změní stav na „Připravované podklady“</w:t>
      </w:r>
    </w:p>
    <w:p w14:paraId="3A258D3E" w14:textId="77777777" w:rsidR="001445DA" w:rsidRDefault="001445DA" w:rsidP="001445DA">
      <w:pPr>
        <w:pStyle w:val="Odstavecseseznamem"/>
        <w:numPr>
          <w:ilvl w:val="0"/>
          <w:numId w:val="41"/>
        </w:numPr>
        <w:rPr>
          <w:rFonts w:eastAsia="Times New Roman"/>
        </w:rPr>
      </w:pPr>
      <w:r>
        <w:rPr>
          <w:rFonts w:eastAsia="Times New Roman"/>
        </w:rPr>
        <w:t>Výdejna přiloží podklady k ePoukazu a změní stav na „Výdejna dodala podklady“</w:t>
      </w:r>
    </w:p>
    <w:p w14:paraId="4DA8574B" w14:textId="1C8053CA" w:rsidR="001445DA" w:rsidRDefault="001445DA" w:rsidP="001445DA">
      <w:pPr>
        <w:pStyle w:val="Odstavecseseznamem"/>
        <w:numPr>
          <w:ilvl w:val="0"/>
          <w:numId w:val="41"/>
        </w:numPr>
        <w:rPr>
          <w:rFonts w:eastAsia="Times New Roman"/>
        </w:rPr>
      </w:pPr>
      <w:r>
        <w:rPr>
          <w:rFonts w:eastAsia="Times New Roman"/>
        </w:rPr>
        <w:t>Předepisující ePoukaz načte, zkontroluje a změní stav na „</w:t>
      </w:r>
      <w:r w:rsidRPr="00205352">
        <w:rPr>
          <w:rFonts w:eastAsia="Times New Roman"/>
        </w:rPr>
        <w:t>Předepsaný“, stav schválení</w:t>
      </w:r>
      <w:r>
        <w:rPr>
          <w:rFonts w:eastAsia="Times New Roman"/>
        </w:rPr>
        <w:t xml:space="preserve"> zůstává „Ke schválení“. – Od této chvíli může zdravotní pojišťovna poukaz převzít a změnit stav schválení „Převzato ZP“ a následně provést </w:t>
      </w:r>
      <w:r w:rsidR="00CC2DFA">
        <w:rPr>
          <w:rFonts w:eastAsia="Times New Roman"/>
        </w:rPr>
        <w:t xml:space="preserve">jeho </w:t>
      </w:r>
      <w:r>
        <w:rPr>
          <w:rFonts w:eastAsia="Times New Roman"/>
        </w:rPr>
        <w:t>schválení</w:t>
      </w:r>
    </w:p>
    <w:p w14:paraId="32C6CEF7" w14:textId="1860031C" w:rsidR="001445DA" w:rsidRDefault="00CC2DFA" w:rsidP="001445DA">
      <w:r>
        <w:lastRenderedPageBreak/>
        <w:t>Proces po</w:t>
      </w:r>
      <w:r w:rsidR="001445DA">
        <w:t xml:space="preserve"> změn</w:t>
      </w:r>
      <w:r>
        <w:t>ě</w:t>
      </w:r>
      <w:r w:rsidR="001445DA">
        <w:t>:</w:t>
      </w:r>
    </w:p>
    <w:p w14:paraId="0FFE9F44" w14:textId="77777777" w:rsidR="001445DA" w:rsidRDefault="001445DA" w:rsidP="001445DA">
      <w:pPr>
        <w:pStyle w:val="Odstavecseseznamem"/>
        <w:numPr>
          <w:ilvl w:val="0"/>
          <w:numId w:val="42"/>
        </w:numPr>
        <w:rPr>
          <w:rFonts w:eastAsia="Times New Roman"/>
        </w:rPr>
      </w:pPr>
      <w:r>
        <w:rPr>
          <w:rFonts w:eastAsia="Times New Roman"/>
        </w:rPr>
        <w:t>Předepisující vystaví ePoukaz a předá ho stavu „Čeká na podklady z výdejny“ a stavu schválení „Ke schválení“</w:t>
      </w:r>
    </w:p>
    <w:p w14:paraId="3630BCC2" w14:textId="77777777" w:rsidR="001445DA" w:rsidRDefault="001445DA" w:rsidP="001445DA">
      <w:pPr>
        <w:pStyle w:val="Odstavecseseznamem"/>
        <w:numPr>
          <w:ilvl w:val="0"/>
          <w:numId w:val="42"/>
        </w:numPr>
        <w:rPr>
          <w:rFonts w:eastAsia="Times New Roman"/>
        </w:rPr>
      </w:pPr>
      <w:r>
        <w:rPr>
          <w:rFonts w:eastAsia="Times New Roman"/>
        </w:rPr>
        <w:t>Výdejna ePoukaz načte změní stav na „Připravované podklady“</w:t>
      </w:r>
    </w:p>
    <w:p w14:paraId="06C63C24" w14:textId="1E03437A" w:rsidR="001445DA" w:rsidRDefault="001445DA" w:rsidP="001445DA">
      <w:pPr>
        <w:pStyle w:val="Odstavecseseznamem"/>
        <w:numPr>
          <w:ilvl w:val="0"/>
          <w:numId w:val="42"/>
        </w:numPr>
        <w:rPr>
          <w:rFonts w:eastAsia="Times New Roman"/>
        </w:rPr>
      </w:pPr>
      <w:r>
        <w:rPr>
          <w:rFonts w:eastAsia="Times New Roman"/>
        </w:rPr>
        <w:t>Výdejna přiloží podklady k ePoukazu a změní stav na „Výdejna dodala podklady“</w:t>
      </w:r>
      <w:r w:rsidR="009D0F42">
        <w:rPr>
          <w:rFonts w:eastAsia="Times New Roman"/>
        </w:rPr>
        <w:t>.</w:t>
      </w:r>
      <w:r>
        <w:rPr>
          <w:rFonts w:eastAsia="Times New Roman"/>
        </w:rPr>
        <w:t xml:space="preserve"> Od této chvíle může zdravotní pojišťovna poukaz převzít a změnit stav schválení „Převzato ZP“. Jakmile provede zdravotní pojišťovna převzetí, automaticky se změní stav </w:t>
      </w:r>
      <w:r w:rsidR="009D0F42">
        <w:rPr>
          <w:rFonts w:eastAsia="Times New Roman"/>
        </w:rPr>
        <w:t xml:space="preserve">ePoukazu </w:t>
      </w:r>
      <w:r>
        <w:rPr>
          <w:rFonts w:eastAsia="Times New Roman"/>
        </w:rPr>
        <w:t>na „Předepsaný“.</w:t>
      </w:r>
    </w:p>
    <w:p w14:paraId="7DFDE680" w14:textId="0727D198" w:rsidR="001445DA" w:rsidRDefault="001445DA" w:rsidP="001445DA">
      <w:pPr>
        <w:pStyle w:val="Odstavecseseznamem"/>
        <w:numPr>
          <w:ilvl w:val="0"/>
          <w:numId w:val="42"/>
        </w:numPr>
        <w:rPr>
          <w:rFonts w:eastAsia="Times New Roman"/>
        </w:rPr>
      </w:pPr>
      <w:r>
        <w:rPr>
          <w:rFonts w:eastAsia="Times New Roman"/>
        </w:rPr>
        <w:t>I dál platí, že může předepisující změnit stav na „Předepsaný“ a zkontrolovat ePoukaz: Předepisující ePoukaz načte, zkontroluje a změní stav na “Předepsaný</w:t>
      </w:r>
      <w:r w:rsidRPr="00C50517">
        <w:rPr>
          <w:rFonts w:eastAsia="Times New Roman"/>
        </w:rPr>
        <w:t>”, stav schválení</w:t>
      </w:r>
      <w:r>
        <w:rPr>
          <w:rFonts w:eastAsia="Times New Roman"/>
        </w:rPr>
        <w:t xml:space="preserve"> zůstává “Ke schválení”. Zdravotní pojišťovna může poukaz převzít a změnit stav schválení „Převzato ZP“ a následně provést schválení</w:t>
      </w:r>
      <w:r w:rsidR="009D0F42">
        <w:rPr>
          <w:rFonts w:eastAsia="Times New Roman"/>
        </w:rPr>
        <w:t>.</w:t>
      </w:r>
    </w:p>
    <w:p w14:paraId="1DA05736" w14:textId="5662A6A6" w:rsidR="009D0F42" w:rsidRDefault="009D0F42" w:rsidP="009D0F42">
      <w:pPr>
        <w:rPr>
          <w:rFonts w:eastAsia="Times New Roman"/>
        </w:rPr>
      </w:pPr>
    </w:p>
    <w:p w14:paraId="21A001ED" w14:textId="6A37585A" w:rsidR="009D0F42" w:rsidRPr="009D0F42" w:rsidRDefault="009D0F42" w:rsidP="009D0F42">
      <w:pPr>
        <w:rPr>
          <w:rFonts w:eastAsia="Times New Roman"/>
        </w:rPr>
      </w:pPr>
      <w:r>
        <w:rPr>
          <w:rFonts w:eastAsia="Times New Roman"/>
        </w:rPr>
        <w:t>Důvod změny: Předepisující by musel znovu načítat ePoukaz a minimálně změnit jeho stav, aby ho mohla převzít zdravotní pojišťovna.</w:t>
      </w:r>
      <w:r w:rsidR="008778F7">
        <w:rPr>
          <w:rFonts w:eastAsia="Times New Roman"/>
        </w:rPr>
        <w:t xml:space="preserve"> Nově stačí, aby výdejna doplnila podklady a pojišťovna si následně již může převzít ePoukaz ke schválení.</w:t>
      </w:r>
    </w:p>
    <w:p w14:paraId="33029786" w14:textId="271C1B6F" w:rsidR="001445DA" w:rsidRPr="002D2899" w:rsidRDefault="002D2899" w:rsidP="002D2899">
      <w:pPr>
        <w:pStyle w:val="AQNadpis3"/>
      </w:pPr>
      <w:r w:rsidRPr="002D2899">
        <w:t>Dotčené webové služby</w:t>
      </w:r>
    </w:p>
    <w:p w14:paraId="057BC7A6" w14:textId="4F64E622" w:rsidR="001445DA" w:rsidRDefault="001445DA" w:rsidP="001445DA">
      <w:r>
        <w:t>1. Změn</w:t>
      </w:r>
      <w:r w:rsidR="00BA1415">
        <w:t>a</w:t>
      </w:r>
      <w:r>
        <w:t xml:space="preserve"> výstup</w:t>
      </w:r>
      <w:r w:rsidR="00BA1415">
        <w:t>u</w:t>
      </w:r>
      <w:r>
        <w:t xml:space="preserve"> webové služby SeznamKeSchvaleni (webová služba pro zdravotní pojišťovny). Služba vrací ePoukazy, které jsou ve stavu „Předepsaný“ a stavu schválení „Ke schválení“. Nově bude vracet také ePoukazy, které budou ve stavu „Výdejna dodala podklady“ a stavu schválení „Ke schválení“.</w:t>
      </w:r>
    </w:p>
    <w:p w14:paraId="78A6E838" w14:textId="72F357DA" w:rsidR="001445DA" w:rsidRDefault="001445DA" w:rsidP="001445DA">
      <w:r>
        <w:t>2. Změn</w:t>
      </w:r>
      <w:r w:rsidR="00BA1415">
        <w:t xml:space="preserve">a </w:t>
      </w:r>
      <w:r>
        <w:t xml:space="preserve">validace ve službě ZmenitStavSchvalovaniPoukazu. Služba se bude chovat stejným způsobem, jako když je stav ePoukazu „Předepsaný“ u stavu „Výdejna dodala podklady“ – tzn. že bude možné změnit stav schvalování na „Převzato ZP“, „Dodání informací ZP“, „Schválený“, „Zamítnutý“, pokud bude stav ePoukazu nastaven na „Výdejna dodala podklady“. Zároveň, pokud stav ePoukazu bude „Výdejna dodala podklady“, po změně stavu schválení se automaticky změní stav ePoukazu na „Předepsaný“. </w:t>
      </w:r>
      <w:r w:rsidR="00A6505A">
        <w:t>Automatická změna stavu</w:t>
      </w:r>
      <w:r>
        <w:t xml:space="preserve"> musí proběhnout, aby mohlo být zajištěno po schválení ePoukazu provedení – zapsání výdeje na daný ePoukaz.</w:t>
      </w:r>
    </w:p>
    <w:p w14:paraId="3627A009" w14:textId="16E47A95" w:rsidR="001445DA" w:rsidRDefault="001445DA" w:rsidP="001445DA">
      <w:r>
        <w:t xml:space="preserve">3. </w:t>
      </w:r>
      <w:r w:rsidR="00210D91">
        <w:t>Webovou s</w:t>
      </w:r>
      <w:r>
        <w:t xml:space="preserve">lužbu </w:t>
      </w:r>
      <w:r w:rsidR="00210D91">
        <w:t>ProvestSchvaleni</w:t>
      </w:r>
      <w:r>
        <w:t xml:space="preserve"> bude možné použít i ve chvíli, kdy stav ePoukazu bude ve stavu „Výdejna dodala podklady“ a stav schválení bude „Ke schválení“.</w:t>
      </w:r>
    </w:p>
    <w:p w14:paraId="045CA87A" w14:textId="77777777" w:rsidR="001445DA" w:rsidRDefault="001445DA" w:rsidP="003E6D33">
      <w:pPr>
        <w:pStyle w:val="AQNadpis3"/>
      </w:pPr>
      <w:r>
        <w:t>Upozornění</w:t>
      </w:r>
    </w:p>
    <w:p w14:paraId="71B8025F" w14:textId="77777777" w:rsidR="001445DA" w:rsidRPr="00B95F14" w:rsidRDefault="001445DA" w:rsidP="001445DA">
      <w:pPr>
        <w:rPr>
          <w:i/>
          <w:sz w:val="18"/>
        </w:rPr>
      </w:pPr>
      <w:r w:rsidRPr="00B95F14">
        <w:rPr>
          <w:i/>
          <w:sz w:val="18"/>
        </w:rPr>
        <w:t>Získání informací o změně stavu ePoukazu předepisujícím</w:t>
      </w:r>
    </w:p>
    <w:p w14:paraId="3B3FDD3D" w14:textId="77777777" w:rsidR="001445DA" w:rsidRPr="00B95F14" w:rsidRDefault="001445DA" w:rsidP="001445DA">
      <w:pPr>
        <w:rPr>
          <w:i/>
          <w:sz w:val="18"/>
        </w:rPr>
      </w:pPr>
      <w:r w:rsidRPr="00B95F14">
        <w:rPr>
          <w:i/>
          <w:sz w:val="18"/>
        </w:rPr>
        <w:t xml:space="preserve">Předepisující bude mít možnost zjistit seznam ePoukazů za dané časové období, na kterých změnila stav schválení zdravotní pojišťovna nebo změnil stav ePoukazu vydávající. V těchto případech </w:t>
      </w:r>
      <w:r>
        <w:rPr>
          <w:i/>
          <w:sz w:val="18"/>
        </w:rPr>
        <w:t>bude</w:t>
      </w:r>
      <w:r w:rsidRPr="00B95F14">
        <w:rPr>
          <w:i/>
          <w:sz w:val="18"/>
        </w:rPr>
        <w:t xml:space="preserve"> ePoukaz „vrácen“ předepisujícímu a ePoukaz čeká na další krok od předepisujícího.</w:t>
      </w:r>
    </w:p>
    <w:p w14:paraId="1C174833" w14:textId="77777777" w:rsidR="001445DA" w:rsidRPr="00B95F14" w:rsidRDefault="001445DA" w:rsidP="001445DA">
      <w:pPr>
        <w:rPr>
          <w:i/>
          <w:sz w:val="18"/>
        </w:rPr>
      </w:pPr>
      <w:r w:rsidRPr="00B95F14">
        <w:rPr>
          <w:i/>
          <w:sz w:val="18"/>
        </w:rPr>
        <w:t>Změna stavu schválení zdravotní pojišťovnou</w:t>
      </w:r>
    </w:p>
    <w:p w14:paraId="44399A9A" w14:textId="77777777" w:rsidR="001445DA" w:rsidRPr="00B95F14" w:rsidRDefault="001445DA" w:rsidP="001445DA">
      <w:pPr>
        <w:rPr>
          <w:i/>
          <w:sz w:val="18"/>
        </w:rPr>
      </w:pPr>
      <w:r w:rsidRPr="00B95F14">
        <w:rPr>
          <w:i/>
          <w:sz w:val="18"/>
        </w:rPr>
        <w:t>Do „seznamu“ se zařadí ty ePoukazy, u kterých zdravotní pojišťovna za dané časové období, o které si předepisující zažádá, změnila stav schválení na „Dožádání informací ZP“ nebo „Schválený“ nebo Zamítnutý.</w:t>
      </w:r>
    </w:p>
    <w:p w14:paraId="70ECEA1F" w14:textId="77777777" w:rsidR="001445DA" w:rsidRPr="00B95F14" w:rsidRDefault="001445DA" w:rsidP="001445DA">
      <w:pPr>
        <w:rPr>
          <w:i/>
          <w:sz w:val="18"/>
        </w:rPr>
      </w:pPr>
      <w:r w:rsidRPr="00B95F14">
        <w:rPr>
          <w:i/>
          <w:sz w:val="18"/>
        </w:rPr>
        <w:t xml:space="preserve">Změna stavu eReceptu výdejnou </w:t>
      </w:r>
    </w:p>
    <w:p w14:paraId="4BDEA1D8" w14:textId="77777777" w:rsidR="001445DA" w:rsidRPr="00B95F14" w:rsidRDefault="001445DA" w:rsidP="001445DA">
      <w:pPr>
        <w:rPr>
          <w:i/>
          <w:sz w:val="18"/>
        </w:rPr>
      </w:pPr>
      <w:r w:rsidRPr="00B95F14">
        <w:rPr>
          <w:i/>
          <w:sz w:val="18"/>
        </w:rPr>
        <w:t>Do „seznamu“ se zařadí ty ePoukazy, u kterých vydávající za dané časové období, o které si předepisující zažádá, změnil stav na „Výdejna dodala podklady“.</w:t>
      </w:r>
    </w:p>
    <w:p w14:paraId="36F3BB9A" w14:textId="77777777" w:rsidR="001445DA" w:rsidRDefault="001445DA" w:rsidP="001445DA">
      <w:pPr>
        <w:rPr>
          <w:i/>
        </w:rPr>
      </w:pPr>
    </w:p>
    <w:p w14:paraId="3F70DE82" w14:textId="774B5E98" w:rsidR="001445DA" w:rsidRPr="00B95F14" w:rsidRDefault="001445DA" w:rsidP="001445DA">
      <w:r>
        <w:t xml:space="preserve">Při realizaci této změny se nemusí předepisují dozvědět, že výdejna již dodala podklady. Předepisující má k dispozici webovou službu: SeznamPoukazuZmena. Předepisující se může danou službou </w:t>
      </w:r>
      <w:r w:rsidR="005F2076">
        <w:t>dotázat</w:t>
      </w:r>
      <w:r>
        <w:t xml:space="preserve">, zda za dané období není nějaký ePoukaz ve stavu „Výdejna dodala podklady“. V případě, že si ePoukaz dříve převezme zdravotní pojišťovna, než předepisující „zavolá“ tuto službu, informaci o dodání podkladů se nedozví. </w:t>
      </w:r>
      <w:r w:rsidR="005F2076">
        <w:t xml:space="preserve">I dál </w:t>
      </w:r>
      <w:r>
        <w:t xml:space="preserve">má možnost si ePoukaz načíst z centrálního úložiště. </w:t>
      </w:r>
    </w:p>
    <w:p w14:paraId="6814F9B7" w14:textId="62DB2EF4" w:rsidR="001445DA" w:rsidRDefault="001445DA" w:rsidP="001445DA"/>
    <w:p w14:paraId="155A03A6" w14:textId="378FAF59" w:rsidR="00846992" w:rsidRDefault="00846992" w:rsidP="00846992">
      <w:pPr>
        <w:pStyle w:val="AQNadpisNes"/>
      </w:pPr>
      <w:bookmarkStart w:id="40" w:name="_Toc136333847"/>
      <w:r>
        <w:lastRenderedPageBreak/>
        <w:t>Verze 11, 27.10.2022</w:t>
      </w:r>
      <w:bookmarkEnd w:id="40"/>
    </w:p>
    <w:p w14:paraId="394AB02D" w14:textId="77777777" w:rsidR="00846992" w:rsidRPr="00E30C00" w:rsidRDefault="00846992" w:rsidP="0044708F">
      <w:pPr>
        <w:pStyle w:val="AQNormlntext"/>
      </w:pPr>
      <w:r>
        <w:t>Nová verze nemá dopad do datové rozhraní webových služeb.</w:t>
      </w:r>
    </w:p>
    <w:p w14:paraId="5B358F8E" w14:textId="61BB77BD" w:rsidR="00EA6793" w:rsidRDefault="00EA6793" w:rsidP="00EA6793">
      <w:pPr>
        <w:pStyle w:val="AQNadpis2"/>
      </w:pPr>
      <w:bookmarkStart w:id="41" w:name="_Toc136333848"/>
      <w:r>
        <w:t>Nelze změnit nebo zrušit ePoukaz předepisujícím, pokud byl ePoukaz přezvat zdravotní pojišťovnou ke schválení</w:t>
      </w:r>
      <w:bookmarkEnd w:id="41"/>
    </w:p>
    <w:p w14:paraId="72CC3F51" w14:textId="77777777" w:rsidR="00EA6793" w:rsidRDefault="00EA6793" w:rsidP="001445DA"/>
    <w:p w14:paraId="0C6D6D52" w14:textId="58B6FE4D" w:rsidR="00846992" w:rsidRPr="00EA6793" w:rsidRDefault="00846992" w:rsidP="00EA6793">
      <w:r w:rsidRPr="00EA6793">
        <w:t>Pokud bude na ePoukazu stav schválení </w:t>
      </w:r>
      <w:r w:rsidR="00EA6793">
        <w:t>„</w:t>
      </w:r>
      <w:r w:rsidRPr="00EA6793">
        <w:t>PREVZATO_ZP</w:t>
      </w:r>
      <w:r w:rsidR="00EA6793">
        <w:t>“</w:t>
      </w:r>
      <w:r w:rsidRPr="00EA6793">
        <w:t xml:space="preserve">, </w:t>
      </w:r>
      <w:r w:rsidR="00EA6793">
        <w:t>nebude umožněna změna nebo zrušení ePoukazu předepisujícím.</w:t>
      </w:r>
      <w:r w:rsidR="00265CC3">
        <w:t xml:space="preserve"> Jedná se o stav</w:t>
      </w:r>
      <w:r w:rsidRPr="00EA6793">
        <w:t xml:space="preserve"> schválení, kdy si ePoukaz převzala zdravotní pojišťovna a "pracuje na schválení"</w:t>
      </w:r>
      <w:r w:rsidR="00265CC3">
        <w:t>.</w:t>
      </w:r>
    </w:p>
    <w:p w14:paraId="5D07A147" w14:textId="44D95DB9" w:rsidR="00846992" w:rsidRPr="00265CC3" w:rsidRDefault="00265CC3" w:rsidP="00265CC3">
      <w:r w:rsidRPr="00265CC3">
        <w:t xml:space="preserve">Validace: </w:t>
      </w:r>
      <w:r w:rsidRPr="00265CC3">
        <w:rPr>
          <w:i/>
        </w:rPr>
        <w:t>P032 - ePoukaz byl převzatý zdravotní pojišťovnou. Nelze provést změnu nebo zrušení ePoukazu!</w:t>
      </w:r>
    </w:p>
    <w:p w14:paraId="3DE48A31" w14:textId="0B30D621" w:rsidR="00846992" w:rsidRDefault="0006586C" w:rsidP="0006586C">
      <w:pPr>
        <w:pStyle w:val="AQNadpis2"/>
      </w:pPr>
      <w:bookmarkStart w:id="42" w:name="_Toc136333849"/>
      <w:r>
        <w:t>Nelze změnit číslo</w:t>
      </w:r>
      <w:r w:rsidR="00846992">
        <w:t> </w:t>
      </w:r>
      <w:r>
        <w:t>pojištěnce nebo zdravotní pojišťovnu na ePoukazu vydávajícím, pokud se ePoukaz schvaluje danou zdravotní pojišťovnou</w:t>
      </w:r>
      <w:bookmarkEnd w:id="42"/>
    </w:p>
    <w:p w14:paraId="08AC6D35" w14:textId="313828C0" w:rsidR="00846992" w:rsidRPr="0006586C" w:rsidRDefault="0006586C" w:rsidP="0006586C">
      <w:r>
        <w:t>Není umožněno</w:t>
      </w:r>
      <w:r w:rsidRPr="0006586C">
        <w:t xml:space="preserve"> změnit na ePoukazu číslo pojištěnce a zdravotní pojišťovnu, pokud</w:t>
      </w:r>
      <w:r>
        <w:t xml:space="preserve"> ePoukaz podléhá schválení zdravotní pojišťovny</w:t>
      </w:r>
      <w:r w:rsidRPr="0006586C">
        <w:t xml:space="preserve">. </w:t>
      </w:r>
      <w:r>
        <w:t>P</w:t>
      </w:r>
      <w:r w:rsidRPr="0006586C">
        <w:t xml:space="preserve">okud bude stav schvalování poukazu: Ke schválení, Převzato ZP, Dožádání informací ZP, Schválený, Zamítnutý, </w:t>
      </w:r>
      <w:r>
        <w:t xml:space="preserve">není </w:t>
      </w:r>
      <w:r w:rsidRPr="0006586C">
        <w:t>nedovol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6BB823D3" w14:textId="40DA3CF2" w:rsidR="0006586C" w:rsidRPr="00D84C8B" w:rsidRDefault="0006586C" w:rsidP="0006586C">
      <w:pPr>
        <w:jc w:val="left"/>
        <w:rPr>
          <w:i/>
        </w:rPr>
      </w:pPr>
      <w:r>
        <w:t xml:space="preserve">Validace: </w:t>
      </w:r>
      <w:r w:rsidRPr="00D84C8B">
        <w:rPr>
          <w:i/>
        </w:rPr>
        <w:t>P033 - Pokud je ePoukaz ke schválení, nelze změnit číslo pojištěnce nebo zdravotní pojišťovnu!</w:t>
      </w:r>
    </w:p>
    <w:p w14:paraId="72EEC8AD" w14:textId="42D8BC84" w:rsidR="00846992" w:rsidRPr="006C55E7" w:rsidRDefault="00D84C8B" w:rsidP="006C55E7">
      <w:pPr>
        <w:pStyle w:val="AQNadpis2"/>
      </w:pPr>
      <w:bookmarkStart w:id="43" w:name="_Toc136333850"/>
      <w:r w:rsidRPr="006C55E7">
        <w:t xml:space="preserve">Datum </w:t>
      </w:r>
      <w:r w:rsidR="006C55E7">
        <w:t>uplatnění ePoukazu</w:t>
      </w:r>
      <w:bookmarkEnd w:id="43"/>
    </w:p>
    <w:p w14:paraId="0F445460" w14:textId="10EA3347" w:rsidR="00846992" w:rsidRDefault="006C55E7" w:rsidP="006C55E7">
      <w:pPr>
        <w:pStyle w:val="AQNadpis3"/>
      </w:pPr>
      <w:r>
        <w:t>Stav před změnou</w:t>
      </w:r>
    </w:p>
    <w:p w14:paraId="4B659CC0" w14:textId="77777777" w:rsidR="00846992" w:rsidRPr="006C55E7" w:rsidRDefault="00846992" w:rsidP="00846992">
      <w:pPr>
        <w:rPr>
          <w:iCs/>
        </w:rPr>
      </w:pPr>
      <w:r w:rsidRPr="006C55E7">
        <w:rPr>
          <w:iCs/>
        </w:rPr>
        <w:t>Datum uplatnění ePoukazu nastavuje systém na základě provedené změny stavu ePoukazu (může to být i událost, která vede ke změně stavu – např. založení výdeje na ePoukaz).</w:t>
      </w:r>
    </w:p>
    <w:p w14:paraId="3F826C0A" w14:textId="5023C7F0" w:rsidR="00846992" w:rsidRPr="006C55E7" w:rsidRDefault="00846992" w:rsidP="00846992">
      <w:pPr>
        <w:rPr>
          <w:iCs/>
        </w:rPr>
      </w:pPr>
      <w:r w:rsidRPr="006C55E7">
        <w:rPr>
          <w:iCs/>
        </w:rPr>
        <w:t>Datum uplatnění se nastavuje automaticky na aktuální datum v případě první změny stavu</w:t>
      </w:r>
      <w:r w:rsidR="001366B4">
        <w:rPr>
          <w:iCs/>
        </w:rPr>
        <w:t xml:space="preserve"> ePoukazu</w:t>
      </w:r>
      <w:r w:rsidRPr="006C55E7">
        <w:rPr>
          <w:iCs/>
        </w:rPr>
        <w:t xml:space="preserve"> na Částečně vydaný, Připravovaný nebo Plně vydaný.</w:t>
      </w:r>
    </w:p>
    <w:p w14:paraId="61823FFA" w14:textId="3065BCAB" w:rsidR="00846992" w:rsidRDefault="006C55E7" w:rsidP="006C55E7">
      <w:pPr>
        <w:pStyle w:val="AQNadpis3"/>
      </w:pPr>
      <w:r>
        <w:t>Stav po změně</w:t>
      </w:r>
    </w:p>
    <w:p w14:paraId="5CDD3A54" w14:textId="77777777" w:rsidR="00846992" w:rsidRPr="001366B4" w:rsidRDefault="00846992" w:rsidP="00846992">
      <w:pPr>
        <w:rPr>
          <w:iCs/>
        </w:rPr>
      </w:pPr>
      <w:r w:rsidRPr="001366B4">
        <w:rPr>
          <w:iCs/>
        </w:rPr>
        <w:t>Datum uplatnění ePoukazu nastavuje systém na základě provedené změny stavu ePoukazu (může to být i událost, která vede ke změně stavu – např. založení výdeje na ePoukaz).</w:t>
      </w:r>
    </w:p>
    <w:p w14:paraId="3D37B1D6" w14:textId="77777777" w:rsidR="00846992" w:rsidRPr="001366B4" w:rsidRDefault="00846992" w:rsidP="00846992">
      <w:pPr>
        <w:rPr>
          <w:iCs/>
        </w:rPr>
      </w:pPr>
      <w:r w:rsidRPr="001366B4">
        <w:rPr>
          <w:iCs/>
        </w:rPr>
        <w:t>Datum uplatnění se nastavuje automaticky na aktuální datum v případě první změny stavu na Částečně vydaný, Připravovaný nebo Plně vydaný, Připravované podklady, Výdejna dodala poklady, Nedokončený výdej. Tedy nově se nastaví datum uplatnění i v případě první změny stavu na jeden z těchto stavů: Připravované podklady, Výdejna dodala poklady, Nedokončený výdej.</w:t>
      </w:r>
    </w:p>
    <w:p w14:paraId="1CAE27F3" w14:textId="77777777" w:rsidR="00846992" w:rsidRPr="001366B4" w:rsidRDefault="00846992" w:rsidP="00846992">
      <w:pPr>
        <w:rPr>
          <w:iCs/>
        </w:rPr>
      </w:pPr>
    </w:p>
    <w:p w14:paraId="603F5A82" w14:textId="77777777" w:rsidR="00846992" w:rsidRPr="001366B4" w:rsidRDefault="00846992" w:rsidP="00846992">
      <w:pPr>
        <w:rPr>
          <w:iCs/>
        </w:rPr>
      </w:pPr>
      <w:r w:rsidRPr="001366B4">
        <w:rPr>
          <w:iCs/>
        </w:rPr>
        <w:lastRenderedPageBreak/>
        <w:t>Datum uplatnění – datum uplatnění poukazu (tzn. datum předložení poukazu pojištěncem u výdejce poukazu) - bude takové, kdy výdejna načte ePoukaz a změní stav. Nebude stačit, aby výdejna jen ePoukaz načetla, protože může zjistit, že daný zdravotnický prostředek nemůže pacientovi poskytnout.</w:t>
      </w:r>
    </w:p>
    <w:p w14:paraId="48C6D04A" w14:textId="5207203A" w:rsidR="00846992" w:rsidRPr="001366B4" w:rsidRDefault="00846992" w:rsidP="001366B4">
      <w:pPr>
        <w:pStyle w:val="AQNadpis2"/>
      </w:pPr>
      <w:bookmarkStart w:id="44" w:name="_Toc115095043"/>
      <w:bookmarkStart w:id="45" w:name="_Toc136333851"/>
      <w:r w:rsidRPr="001366B4">
        <w:t xml:space="preserve">Provedení výdeje jen ve výdejně, která </w:t>
      </w:r>
      <w:r w:rsidR="001366B4">
        <w:t>realizuj</w:t>
      </w:r>
      <w:r w:rsidR="00260354">
        <w:t>e</w:t>
      </w:r>
      <w:r w:rsidR="001366B4">
        <w:t xml:space="preserve"> přípravu nebo </w:t>
      </w:r>
      <w:r w:rsidRPr="001366B4">
        <w:t>připravovala podklady</w:t>
      </w:r>
      <w:bookmarkEnd w:id="44"/>
      <w:bookmarkEnd w:id="45"/>
    </w:p>
    <w:p w14:paraId="1AD979C1" w14:textId="6B937598" w:rsidR="00846992" w:rsidRPr="001366B4" w:rsidRDefault="00846992" w:rsidP="00846992">
      <w:pPr>
        <w:rPr>
          <w:iCs/>
        </w:rPr>
      </w:pPr>
      <w:r w:rsidRPr="001366B4">
        <w:rPr>
          <w:iCs/>
        </w:rPr>
        <w:t xml:space="preserve">Výdejna (pracoviště), které nastaví stav ePoukazu na </w:t>
      </w:r>
      <w:r w:rsidR="00C17BFD">
        <w:rPr>
          <w:iCs/>
        </w:rPr>
        <w:t>„Připravovaný“ nebo</w:t>
      </w:r>
      <w:r w:rsidR="006A5893">
        <w:rPr>
          <w:iCs/>
        </w:rPr>
        <w:t xml:space="preserve"> </w:t>
      </w:r>
      <w:r w:rsidRPr="001366B4">
        <w:rPr>
          <w:iCs/>
        </w:rPr>
        <w:t>„Výdejna dodala poklady“ bude moci provést výdej. Jiná výdejna (pracoviště) výdej a změnu stavu</w:t>
      </w:r>
      <w:r w:rsidR="006A5893">
        <w:rPr>
          <w:iCs/>
        </w:rPr>
        <w:t xml:space="preserve"> ePoukazu</w:t>
      </w:r>
      <w:r w:rsidRPr="001366B4">
        <w:rPr>
          <w:iCs/>
        </w:rPr>
        <w:t xml:space="preserve"> nebude moci provést.</w:t>
      </w:r>
    </w:p>
    <w:p w14:paraId="4C85EE08" w14:textId="09A9D6A3" w:rsidR="00846992" w:rsidRPr="001366B4" w:rsidRDefault="00846992" w:rsidP="00846992">
      <w:pPr>
        <w:rPr>
          <w:iCs/>
        </w:rPr>
      </w:pPr>
      <w:r w:rsidRPr="001366B4">
        <w:rPr>
          <w:iCs/>
        </w:rPr>
        <w:t xml:space="preserve">Při případném pokusu změnit stav ePoukazu jinou výdejnou na Připravovaný, Nedokončený výdej, Výdejna dodala podklady, Připravované podklady, částečně vydaný nebo Plně vydaný, </w:t>
      </w:r>
      <w:r w:rsidR="00D26834">
        <w:rPr>
          <w:iCs/>
        </w:rPr>
        <w:t>není</w:t>
      </w:r>
      <w:r w:rsidRPr="001366B4">
        <w:rPr>
          <w:iCs/>
        </w:rPr>
        <w:t xml:space="preserve"> tato změna umožněna.</w:t>
      </w:r>
    </w:p>
    <w:p w14:paraId="1031054C" w14:textId="51A39E8C" w:rsidR="00846992" w:rsidRDefault="00846992" w:rsidP="00846992">
      <w:pPr>
        <w:rPr>
          <w:iCs/>
        </w:rPr>
      </w:pPr>
      <w:r w:rsidRPr="001366B4">
        <w:rPr>
          <w:iCs/>
        </w:rPr>
        <w:t xml:space="preserve">Při případném pokusu provést výdej jinou výdejnou, </w:t>
      </w:r>
      <w:r w:rsidR="00D26834">
        <w:rPr>
          <w:iCs/>
        </w:rPr>
        <w:t xml:space="preserve">není </w:t>
      </w:r>
      <w:r w:rsidRPr="001366B4">
        <w:rPr>
          <w:iCs/>
        </w:rPr>
        <w:t>zapsání výdeje umožněno.</w:t>
      </w:r>
    </w:p>
    <w:p w14:paraId="6D6AA9CC" w14:textId="12941E20" w:rsidR="00432804" w:rsidRPr="00432804" w:rsidRDefault="00432804" w:rsidP="00846992">
      <w:pPr>
        <w:rPr>
          <w:iCs/>
        </w:rPr>
      </w:pPr>
      <w:r w:rsidRPr="00432804">
        <w:rPr>
          <w:iCs/>
        </w:rPr>
        <w:t xml:space="preserve">Validace: </w:t>
      </w:r>
      <w:r w:rsidRPr="00432804">
        <w:rPr>
          <w:i/>
          <w:iCs/>
        </w:rPr>
        <w:t>D008 - Připravovaný předpis může vydat pouze pracoviště, které zahájilo přípravu!</w:t>
      </w:r>
    </w:p>
    <w:p w14:paraId="3BF38864" w14:textId="6D631080" w:rsidR="00D30067" w:rsidRDefault="00D30067" w:rsidP="00D30067">
      <w:pPr>
        <w:pStyle w:val="AQNadpis2"/>
      </w:pPr>
      <w:bookmarkStart w:id="46" w:name="_Toc136333852"/>
      <w:r>
        <w:t>Signální kód</w:t>
      </w:r>
      <w:bookmarkEnd w:id="46"/>
    </w:p>
    <w:p w14:paraId="0C7CFA96" w14:textId="4BCF79E3" w:rsidR="00F14DF5" w:rsidRPr="00841734" w:rsidRDefault="0034753E" w:rsidP="00F14DF5">
      <w:r>
        <w:t xml:space="preserve">Při vystavení poukazů (listinných i elektronických) při předpisu zdravotnického prostředku na vlhké krytí, posílá předepisující žádanku na zdravotní pojišťovnu se signálním kódem. Cílem projektu ePoukaz je odbourání „žádanky“ a nahrazení ePoukazem. Tedy žádanka se signálním kódem bude nahrazena vystavením ePoukazu se signálním kódem. Takový ePoukaz předepisující vystaví tak, že u ePoukazu nastaví stav schválení „Ke schválení“ a položku na ePoukazu uvede  </w:t>
      </w:r>
      <w:r w:rsidRPr="00D30067">
        <w:t>0082747</w:t>
      </w:r>
      <w:r>
        <w:t xml:space="preserve"> </w:t>
      </w:r>
      <w:r w:rsidRPr="00D30067">
        <w:t>KRYTÍ VLHKÉ - KÓD PRO OZNÁMENÍ ZAČÁTKU LÉČBY      SIGNÁLNÍ KÓD ZP - PROSTŘEDKY PRO VLHKÉ HOJENÍ RAN)</w:t>
      </w:r>
      <w:r>
        <w:t>. Týká se to jen tohoto signálního kódu.</w:t>
      </w:r>
    </w:p>
    <w:p w14:paraId="3AB85356" w14:textId="351A9E12" w:rsidR="00A2455F" w:rsidRDefault="00D30067" w:rsidP="00D30067">
      <w:r w:rsidRPr="00D30067">
        <w:t xml:space="preserve">Poslání signálního kódu bude na samostatném ePoukazu bez vlastní položky zdravotního prostředku. Kód je součástí číselníku zdravotnických prostředků, takže se vyplní jako by se zadával zdravotnický prostředek. Takový ePoukaz </w:t>
      </w:r>
      <w:r w:rsidR="00962929">
        <w:t>předá</w:t>
      </w:r>
      <w:r w:rsidRPr="00D30067">
        <w:t xml:space="preserve"> předepisující do stavu schválení „Ke schválení“. Na ePoukazu bude vyplněné datum signálního kódu. Zdravotní pojišťovna ePoukaz načte standardním způsobem a provede schválení nebo zamítnutí nebo dožádání informací od předepisujícího.</w:t>
      </w:r>
    </w:p>
    <w:p w14:paraId="53B12576" w14:textId="5815C8AC" w:rsidR="00A2455F" w:rsidRPr="00A2455F" w:rsidRDefault="00A2455F" w:rsidP="00D30067">
      <w:pPr>
        <w:rPr>
          <w:color w:val="FF0000"/>
        </w:rPr>
      </w:pPr>
      <w:r w:rsidRPr="00A2455F">
        <w:rPr>
          <w:color w:val="FF0000"/>
        </w:rPr>
        <w:t xml:space="preserve">Upozornění: </w:t>
      </w:r>
      <w:r>
        <w:rPr>
          <w:color w:val="FF0000"/>
        </w:rPr>
        <w:t>ePoukaz je na tuto možnost připraven, zdravotní pojišťovny se připravují</w:t>
      </w:r>
    </w:p>
    <w:p w14:paraId="6D536ECB" w14:textId="77777777" w:rsidR="00F01899" w:rsidRDefault="00F01899" w:rsidP="00D30067"/>
    <w:p w14:paraId="4F08AD98" w14:textId="2FA23E75" w:rsidR="00F01899" w:rsidRDefault="00F01899" w:rsidP="00D30067">
      <w:r>
        <w:t>Úpravy v systému eRecept (modul ePoukaz):</w:t>
      </w:r>
    </w:p>
    <w:p w14:paraId="52636759" w14:textId="77777777" w:rsidR="00F01899" w:rsidRDefault="00F01899" w:rsidP="00D30067"/>
    <w:p w14:paraId="3A0FFF52" w14:textId="36D47684" w:rsidR="00D30067" w:rsidRPr="00D30067" w:rsidRDefault="00D30067" w:rsidP="00D30067">
      <w:r w:rsidRPr="00D30067">
        <w:t>1) Na ePoukaz se signálním kódem ne</w:t>
      </w:r>
      <w:r w:rsidR="00F01899">
        <w:t>ní</w:t>
      </w:r>
      <w:r w:rsidRPr="00D30067">
        <w:t xml:space="preserve"> možné provést výdej.</w:t>
      </w:r>
    </w:p>
    <w:p w14:paraId="12C2B639" w14:textId="3F6050AF" w:rsidR="00D30067" w:rsidRPr="00D30067" w:rsidRDefault="00D30067" w:rsidP="00D30067">
      <w:r w:rsidRPr="00D30067">
        <w:t xml:space="preserve">2) Na ePoukaz se signálním kódem </w:t>
      </w:r>
      <w:r w:rsidR="00F01899">
        <w:t>není</w:t>
      </w:r>
      <w:r w:rsidRPr="00D30067">
        <w:t xml:space="preserve"> posílána žádná notifikace pacientovi (email, SMS) </w:t>
      </w:r>
      <w:r w:rsidR="00F01899">
        <w:t>–</w:t>
      </w:r>
      <w:r w:rsidRPr="00D30067">
        <w:t xml:space="preserve"> </w:t>
      </w:r>
      <w:r w:rsidR="00F01899">
        <w:t>tedy nelze založit ePoukaz s požadavkem na notifikaci.</w:t>
      </w:r>
    </w:p>
    <w:p w14:paraId="52D55C7B" w14:textId="5E2CBD01" w:rsidR="00D30067" w:rsidRPr="00D30067" w:rsidRDefault="00D30067" w:rsidP="00D30067">
      <w:r w:rsidRPr="00D30067">
        <w:t>3) Pokud bude na ePoukazu signální kód,  nesmí být na ePoukazu jiné položky zdravotnických prostředků</w:t>
      </w:r>
      <w:r w:rsidR="00962929">
        <w:t>.</w:t>
      </w:r>
    </w:p>
    <w:p w14:paraId="5E49C83A" w14:textId="1C502CDE" w:rsidR="00D30067" w:rsidRDefault="00D30067" w:rsidP="00D30067">
      <w:r w:rsidRPr="00D30067">
        <w:t> </w:t>
      </w:r>
    </w:p>
    <w:p w14:paraId="4AD60FB3" w14:textId="4F0460BB" w:rsidR="00FE65D5" w:rsidRDefault="00FE65D5" w:rsidP="00D30067">
      <w:r>
        <w:t xml:space="preserve">Validace: </w:t>
      </w:r>
    </w:p>
    <w:p w14:paraId="2D25D20E" w14:textId="6E188163" w:rsidR="00FE65D5" w:rsidRPr="00FE65D5" w:rsidRDefault="00FE65D5" w:rsidP="00FE65D5">
      <w:pPr>
        <w:rPr>
          <w:i/>
        </w:rPr>
      </w:pPr>
      <w:r w:rsidRPr="00FE65D5">
        <w:rPr>
          <w:i/>
        </w:rPr>
        <w:t>P034</w:t>
      </w:r>
      <w:r>
        <w:rPr>
          <w:i/>
        </w:rPr>
        <w:t xml:space="preserve"> - </w:t>
      </w:r>
      <w:r w:rsidRPr="00FE65D5">
        <w:rPr>
          <w:i/>
        </w:rPr>
        <w:t>Na ePoukaz se signalním kódem nelze provést výdej!</w:t>
      </w:r>
    </w:p>
    <w:p w14:paraId="1EF838F5" w14:textId="78D28C66" w:rsidR="00FE65D5" w:rsidRPr="00FE65D5" w:rsidRDefault="00FE65D5" w:rsidP="00FE65D5">
      <w:pPr>
        <w:rPr>
          <w:i/>
        </w:rPr>
      </w:pPr>
      <w:r w:rsidRPr="00FE65D5">
        <w:rPr>
          <w:i/>
        </w:rPr>
        <w:t>P03</w:t>
      </w:r>
      <w:r>
        <w:rPr>
          <w:i/>
        </w:rPr>
        <w:t xml:space="preserve">5 - </w:t>
      </w:r>
      <w:r w:rsidRPr="00FE65D5">
        <w:rPr>
          <w:i/>
        </w:rPr>
        <w:t>Nelze požadovat žádnou notifikaci na předpis se signálním kódem!</w:t>
      </w:r>
    </w:p>
    <w:p w14:paraId="75FFD679" w14:textId="659BAA23" w:rsidR="00FE65D5" w:rsidRPr="00FE65D5" w:rsidRDefault="00FE65D5" w:rsidP="00FE65D5">
      <w:pPr>
        <w:rPr>
          <w:i/>
        </w:rPr>
      </w:pPr>
      <w:r w:rsidRPr="00FE65D5">
        <w:rPr>
          <w:i/>
        </w:rPr>
        <w:t>P036</w:t>
      </w:r>
      <w:r>
        <w:rPr>
          <w:i/>
        </w:rPr>
        <w:t xml:space="preserve"> - </w:t>
      </w:r>
      <w:r w:rsidRPr="00FE65D5">
        <w:rPr>
          <w:i/>
        </w:rPr>
        <w:t>Na ePoukaz se signálním kódem nelze zadat žádnou další položku!</w:t>
      </w:r>
    </w:p>
    <w:p w14:paraId="51FD949F" w14:textId="52E8ABFC" w:rsidR="00F01899" w:rsidRDefault="00F01899" w:rsidP="00F01899">
      <w:pPr>
        <w:pStyle w:val="AQNadpis3"/>
      </w:pPr>
      <w:r>
        <w:lastRenderedPageBreak/>
        <w:t xml:space="preserve">Upozornění na již předepsaný </w:t>
      </w:r>
      <w:r w:rsidR="00D418B0">
        <w:t>signální kód</w:t>
      </w:r>
    </w:p>
    <w:p w14:paraId="47BCD066" w14:textId="5AED35C2" w:rsidR="00D30067" w:rsidRPr="002837BE" w:rsidRDefault="00544101" w:rsidP="002837BE">
      <w:r w:rsidRPr="002837BE">
        <w:t>Při založení nebo změně ePoukazu předepisujícím je kontrolováno,</w:t>
      </w:r>
      <w:r w:rsidR="00D30067" w:rsidRPr="002837BE">
        <w:t xml:space="preserve"> zda v posledních 6-ti měsících nebyl</w:t>
      </w:r>
      <w:r w:rsidRPr="002837BE">
        <w:t xml:space="preserve"> signální kód (0082747 - KRYTÍ VLHKÉ - KÓD PRO OZNÁMENÍ ZAČÁTKU LÉČBY      SIGNÁLNÍ KÓD ZP - PROSTŘEDKY PRO VLHKÉ HOJENÍ RAN)</w:t>
      </w:r>
      <w:r w:rsidR="00D30067" w:rsidRPr="002837BE">
        <w:t xml:space="preserve"> </w:t>
      </w:r>
      <w:r w:rsidR="00EC094E" w:rsidRPr="002837BE">
        <w:t>již předepsaný</w:t>
      </w:r>
      <w:r w:rsidR="002015C7">
        <w:t xml:space="preserve"> na jiném ePoukazu</w:t>
      </w:r>
      <w:r w:rsidR="00EC094E" w:rsidRPr="002837BE">
        <w:t>.</w:t>
      </w:r>
      <w:r w:rsidR="00351DFA" w:rsidRPr="002837BE">
        <w:t xml:space="preserve"> Kontrola probíhá proti dat</w:t>
      </w:r>
      <w:r w:rsidR="003D12AF">
        <w:t>u</w:t>
      </w:r>
      <w:r w:rsidR="00351DFA" w:rsidRPr="002837BE">
        <w:t xml:space="preserve"> signálního kódu uvedeného na ePoukazu v případě, byl-li zadán, jinak proti datu vystavení ePoukazu.</w:t>
      </w:r>
    </w:p>
    <w:p w14:paraId="755E7617" w14:textId="77777777" w:rsidR="00D30067" w:rsidRPr="00D30067" w:rsidRDefault="00D30067" w:rsidP="00D30067">
      <w:r w:rsidRPr="00D30067">
        <w:t> </w:t>
      </w:r>
    </w:p>
    <w:p w14:paraId="3F5435F7" w14:textId="4EF97A6D" w:rsidR="00D30067" w:rsidRDefault="00924673" w:rsidP="00351DFA">
      <w:pPr>
        <w:jc w:val="left"/>
        <w:rPr>
          <w:i/>
        </w:rPr>
      </w:pPr>
      <w:r>
        <w:t xml:space="preserve">Validace (neblokační, varování): </w:t>
      </w:r>
      <w:r w:rsidRPr="00924673">
        <w:t>P037</w:t>
      </w:r>
      <w:r w:rsidR="00544101">
        <w:t xml:space="preserve"> - </w:t>
      </w:r>
      <w:r w:rsidRPr="00544101">
        <w:rPr>
          <w:i/>
        </w:rPr>
        <w:t>Pacient měl v posledních 6-ti měsících již signální kód předepsaný na ePoukaz. Datum posledního signálního kódu</w:t>
      </w:r>
      <w:r w:rsidR="002837BE">
        <w:rPr>
          <w:i/>
        </w:rPr>
        <w:t xml:space="preserve"> </w:t>
      </w:r>
      <w:r w:rsidR="00351DFA" w:rsidRPr="00544101">
        <w:rPr>
          <w:i/>
        </w:rPr>
        <w:t>{</w:t>
      </w:r>
      <w:r w:rsidR="00351DFA">
        <w:rPr>
          <w:i/>
        </w:rPr>
        <w:t>datum</w:t>
      </w:r>
      <w:r w:rsidR="00351DFA" w:rsidRPr="00544101">
        <w:rPr>
          <w:i/>
        </w:rPr>
        <w:t>}</w:t>
      </w:r>
      <w:r w:rsidRPr="00544101">
        <w:rPr>
          <w:i/>
        </w:rPr>
        <w:t xml:space="preserve"> na ePoukazu vystaveného dne:</w:t>
      </w:r>
      <w:r w:rsidR="00351DFA">
        <w:rPr>
          <w:i/>
        </w:rPr>
        <w:t xml:space="preserve"> </w:t>
      </w:r>
      <w:r w:rsidR="002837BE" w:rsidRPr="00544101">
        <w:rPr>
          <w:i/>
        </w:rPr>
        <w:t>{</w:t>
      </w:r>
      <w:r w:rsidR="00351DFA">
        <w:rPr>
          <w:i/>
        </w:rPr>
        <w:t>datum</w:t>
      </w:r>
      <w:r w:rsidRPr="00544101">
        <w:rPr>
          <w:i/>
        </w:rPr>
        <w:t>}. Poukaz byl vystaven na zdravotní pojišťovnu {</w:t>
      </w:r>
      <w:r w:rsidR="00351DFA">
        <w:rPr>
          <w:i/>
        </w:rPr>
        <w:t>kód Z</w:t>
      </w:r>
      <w:r w:rsidR="0078163D">
        <w:rPr>
          <w:i/>
        </w:rPr>
        <w:t>P</w:t>
      </w:r>
      <w:r w:rsidRPr="00544101">
        <w:rPr>
          <w:i/>
        </w:rPr>
        <w:t>}!</w:t>
      </w:r>
    </w:p>
    <w:p w14:paraId="53DA8B8D" w14:textId="022885E8" w:rsidR="00CC2004" w:rsidRDefault="00CC2004" w:rsidP="00351DFA">
      <w:pPr>
        <w:jc w:val="left"/>
      </w:pPr>
    </w:p>
    <w:p w14:paraId="0AE6FD79" w14:textId="68815609" w:rsidR="00CC2004" w:rsidRDefault="00CC2004" w:rsidP="00CC2004">
      <w:pPr>
        <w:pStyle w:val="AQNadpisNes"/>
      </w:pPr>
      <w:bookmarkStart w:id="47" w:name="_Toc136333853"/>
      <w:r>
        <w:t>Verze 12, 1.6.2023</w:t>
      </w:r>
      <w:bookmarkEnd w:id="47"/>
    </w:p>
    <w:p w14:paraId="5A96BA76" w14:textId="4543C62E" w:rsidR="00CC2004" w:rsidRPr="0044708F" w:rsidRDefault="00AD1790" w:rsidP="0044708F">
      <w:pPr>
        <w:pStyle w:val="AQNormlntext"/>
      </w:pPr>
      <w:r w:rsidRPr="0044708F">
        <w:t xml:space="preserve">Vydána nová verze rozhraní 202301A. </w:t>
      </w:r>
      <w:r w:rsidR="00CC2004" w:rsidRPr="0044708F">
        <w:t>Nová verze má dopad do datové</w:t>
      </w:r>
      <w:r w:rsidR="00515877" w:rsidRPr="0044708F">
        <w:t>ho</w:t>
      </w:r>
      <w:r w:rsidR="00CC2004" w:rsidRPr="0044708F">
        <w:t xml:space="preserve"> rozhraní webových služeb!</w:t>
      </w:r>
      <w:r w:rsidR="00671F08" w:rsidRPr="0044708F">
        <w:t xml:space="preserve"> Nová verze rozhraní se týká jen webových služeb, které jsou dostupné na https://cuep-soap.test-erecept.sukl.cz (testovací prostředí), https://cuep-soap.erecept.sukl.cz (provozní prostředí).</w:t>
      </w:r>
    </w:p>
    <w:p w14:paraId="637ECC7B" w14:textId="3DF2BD78" w:rsidR="00CC2004" w:rsidRDefault="00433AAB" w:rsidP="00433AAB">
      <w:pPr>
        <w:pStyle w:val="AQNadpis2"/>
      </w:pPr>
      <w:bookmarkStart w:id="48" w:name="_Toc136333854"/>
      <w:r>
        <w:t>Omezení počtu položek předepsaných na ePoukaz</w:t>
      </w:r>
      <w:bookmarkEnd w:id="48"/>
    </w:p>
    <w:p w14:paraId="7132B745" w14:textId="632E0449" w:rsidR="00A944AF" w:rsidRDefault="00433AAB" w:rsidP="00433AAB">
      <w:r>
        <w:t>Při předpisu na ePoukaz bude možné zadat na ePoukaz jen jednu položku předepisovaného zdravotnického prostředku.</w:t>
      </w:r>
    </w:p>
    <w:p w14:paraId="0C4188FB" w14:textId="766900BD" w:rsidR="00A944AF" w:rsidRDefault="00A944AF" w:rsidP="00A944AF">
      <w:pPr>
        <w:rPr>
          <w:i/>
        </w:rPr>
      </w:pPr>
      <w:r>
        <w:t xml:space="preserve">Nově zavedená validace (blokační): P039 - </w:t>
      </w:r>
      <w:r w:rsidRPr="00A944AF">
        <w:rPr>
          <w:i/>
        </w:rPr>
        <w:t>Počet předepsaných položek na předpisu je vyšší než maximální povolený nebo nižší než minimálně vyžadovaný! Zadejte správný počet položek na předpisu.</w:t>
      </w:r>
    </w:p>
    <w:p w14:paraId="648C4F2B" w14:textId="0E67D1C7" w:rsidR="00CD20D0" w:rsidRDefault="00CD20D0" w:rsidP="00CD20D0">
      <w:pPr>
        <w:pStyle w:val="AQNadpis2"/>
      </w:pPr>
      <w:bookmarkStart w:id="49" w:name="_Toc136333855"/>
      <w:r>
        <w:t>Změna vyhodnocení validace D008</w:t>
      </w:r>
      <w:bookmarkEnd w:id="49"/>
    </w:p>
    <w:p w14:paraId="3FE77577" w14:textId="5ECC600D" w:rsidR="00CD20D0" w:rsidRDefault="00CD20D0" w:rsidP="00CD20D0">
      <w:r>
        <w:t>Změna se týká jak současné verze</w:t>
      </w:r>
      <w:r w:rsidR="003C6086">
        <w:t xml:space="preserve"> rozhraní</w:t>
      </w:r>
      <w:r>
        <w:t>, tak nové verze</w:t>
      </w:r>
      <w:r w:rsidR="003C6086">
        <w:t xml:space="preserve"> rozhraní</w:t>
      </w:r>
      <w:r>
        <w:t>. Po</w:t>
      </w:r>
      <w:r w:rsidR="002F40D6">
        <w:t>žadavek nezasahuje do rozhraní</w:t>
      </w:r>
      <w:r w:rsidR="00BA60BA">
        <w:t>, ale upravuje vyhodnocení validace.</w:t>
      </w:r>
    </w:p>
    <w:p w14:paraId="3EC7A9D6" w14:textId="778DE5AC" w:rsidR="00C737FB" w:rsidRDefault="00C737FB" w:rsidP="008C6D94">
      <w:pPr>
        <w:pStyle w:val="AQNadpis3"/>
        <w:rPr>
          <w:lang w:eastAsia="cs-CZ"/>
        </w:rPr>
      </w:pPr>
      <w:bookmarkStart w:id="50" w:name="_Ref122004713"/>
      <w:bookmarkStart w:id="51" w:name="_Toc122076407"/>
      <w:r>
        <w:rPr>
          <w:lang w:eastAsia="cs-CZ"/>
        </w:rPr>
        <w:t xml:space="preserve">Stav připravovaný – změna stavu, provedení výdeje, změna údajů na ePoukazu jen </w:t>
      </w:r>
      <w:r w:rsidR="00BA6DB4">
        <w:rPr>
          <w:lang w:eastAsia="cs-CZ"/>
        </w:rPr>
        <w:t>vydávacímu pracovišti</w:t>
      </w:r>
      <w:r>
        <w:rPr>
          <w:lang w:eastAsia="cs-CZ"/>
        </w:rPr>
        <w:t xml:space="preserve"> ze stejného subjektu</w:t>
      </w:r>
      <w:bookmarkEnd w:id="50"/>
      <w:bookmarkEnd w:id="51"/>
    </w:p>
    <w:p w14:paraId="5297653D" w14:textId="1B23D443" w:rsidR="008C6D94" w:rsidRDefault="00BA6DB4" w:rsidP="008C6D94">
      <w:pPr>
        <w:pStyle w:val="AQNadpis4"/>
        <w:rPr>
          <w:lang w:eastAsia="cs-CZ"/>
        </w:rPr>
      </w:pPr>
      <w:r>
        <w:rPr>
          <w:lang w:eastAsia="cs-CZ"/>
        </w:rPr>
        <w:t>Stav před změnou</w:t>
      </w:r>
    </w:p>
    <w:p w14:paraId="667A81E7" w14:textId="121BE961" w:rsidR="0044708F" w:rsidRDefault="0044708F" w:rsidP="00C737FB">
      <w:pPr>
        <w:rPr>
          <w:lang w:eastAsia="cs-CZ"/>
        </w:rPr>
      </w:pPr>
      <w:r>
        <w:rPr>
          <w:lang w:eastAsia="cs-CZ"/>
        </w:rPr>
        <w:t>Tato kapitola popisuje stav před realizovanou změnou.</w:t>
      </w:r>
    </w:p>
    <w:p w14:paraId="523664D5" w14:textId="46DEA55C" w:rsidR="008C6D94" w:rsidRDefault="008C6D94" w:rsidP="00C737FB">
      <w:pPr>
        <w:rPr>
          <w:lang w:eastAsia="cs-CZ"/>
        </w:rPr>
      </w:pPr>
      <w:r>
        <w:rPr>
          <w:lang w:eastAsia="cs-CZ"/>
        </w:rPr>
        <w:t xml:space="preserve">Pokud </w:t>
      </w:r>
      <w:r w:rsidR="00BA6DB4">
        <w:rPr>
          <w:lang w:eastAsia="cs-CZ"/>
        </w:rPr>
        <w:t>vydávající pracoviště</w:t>
      </w:r>
      <w:r w:rsidR="00C737FB">
        <w:rPr>
          <w:lang w:eastAsia="cs-CZ"/>
        </w:rPr>
        <w:t xml:space="preserve"> </w:t>
      </w:r>
      <w:r>
        <w:rPr>
          <w:lang w:eastAsia="cs-CZ"/>
        </w:rPr>
        <w:t>změní stav</w:t>
      </w:r>
      <w:r w:rsidR="00C737FB">
        <w:rPr>
          <w:lang w:eastAsia="cs-CZ"/>
        </w:rPr>
        <w:t xml:space="preserve"> ePoukaz</w:t>
      </w:r>
      <w:r>
        <w:rPr>
          <w:lang w:eastAsia="cs-CZ"/>
        </w:rPr>
        <w:t>u</w:t>
      </w:r>
      <w:r w:rsidR="00C737FB">
        <w:rPr>
          <w:lang w:eastAsia="cs-CZ"/>
        </w:rPr>
        <w:t xml:space="preserve"> </w:t>
      </w:r>
      <w:r>
        <w:rPr>
          <w:lang w:eastAsia="cs-CZ"/>
        </w:rPr>
        <w:t>na</w:t>
      </w:r>
      <w:r w:rsidR="00C737FB">
        <w:rPr>
          <w:lang w:eastAsia="cs-CZ"/>
        </w:rPr>
        <w:t xml:space="preserve"> stav Připravovaný, může další změnu stavu nebo změnu ePoukazu (změna čísla pojištěnce nebo zdravotní pojišťovny) nebo založení výdeje provést jen </w:t>
      </w:r>
      <w:r w:rsidR="00BA6DB4">
        <w:rPr>
          <w:lang w:eastAsia="cs-CZ"/>
        </w:rPr>
        <w:t>vydávající pracoviště</w:t>
      </w:r>
      <w:r w:rsidR="00C737FB">
        <w:rPr>
          <w:lang w:eastAsia="cs-CZ"/>
        </w:rPr>
        <w:t xml:space="preserve"> (stejný kód pracoviště), kter</w:t>
      </w:r>
      <w:r w:rsidR="00BA6DB4">
        <w:rPr>
          <w:lang w:eastAsia="cs-CZ"/>
        </w:rPr>
        <w:t>é</w:t>
      </w:r>
      <w:r w:rsidR="00C737FB">
        <w:rPr>
          <w:lang w:eastAsia="cs-CZ"/>
        </w:rPr>
        <w:t xml:space="preserve"> dal</w:t>
      </w:r>
      <w:r w:rsidR="00BA6DB4">
        <w:rPr>
          <w:lang w:eastAsia="cs-CZ"/>
        </w:rPr>
        <w:t>o</w:t>
      </w:r>
      <w:r w:rsidR="00C737FB">
        <w:rPr>
          <w:lang w:eastAsia="cs-CZ"/>
        </w:rPr>
        <w:t xml:space="preserve"> ePoukaz do stavu Připravovaný.</w:t>
      </w:r>
      <w:r w:rsidR="00915CC1">
        <w:rPr>
          <w:lang w:eastAsia="cs-CZ"/>
        </w:rPr>
        <w:t xml:space="preserve"> Provede se tedy blokace ePoukazu pro dané vydávající pracoviště.</w:t>
      </w:r>
    </w:p>
    <w:p w14:paraId="57686C89" w14:textId="2D970CEF" w:rsidR="00C737FB" w:rsidRDefault="00C737FB" w:rsidP="00C737FB">
      <w:pPr>
        <w:rPr>
          <w:lang w:eastAsia="cs-CZ"/>
        </w:rPr>
      </w:pPr>
      <w:r>
        <w:rPr>
          <w:lang w:eastAsia="cs-CZ"/>
        </w:rPr>
        <w:t>Jakmile dan</w:t>
      </w:r>
      <w:r w:rsidR="00915CC1">
        <w:rPr>
          <w:lang w:eastAsia="cs-CZ"/>
        </w:rPr>
        <w:t>é</w:t>
      </w:r>
      <w:r>
        <w:rPr>
          <w:lang w:eastAsia="cs-CZ"/>
        </w:rPr>
        <w:t xml:space="preserve"> </w:t>
      </w:r>
      <w:r w:rsidR="00915CC1">
        <w:rPr>
          <w:lang w:eastAsia="cs-CZ"/>
        </w:rPr>
        <w:t>vydávající pracoviště</w:t>
      </w:r>
      <w:r>
        <w:rPr>
          <w:lang w:eastAsia="cs-CZ"/>
        </w:rPr>
        <w:t xml:space="preserve"> změní u ePoukazu </w:t>
      </w:r>
      <w:r w:rsidR="008C6D94">
        <w:rPr>
          <w:lang w:eastAsia="cs-CZ"/>
        </w:rPr>
        <w:t xml:space="preserve">stav </w:t>
      </w:r>
      <w:r>
        <w:rPr>
          <w:lang w:eastAsia="cs-CZ"/>
        </w:rPr>
        <w:t>Připravováno na jiný stav, pak může k ePoukazu přistupovat jin</w:t>
      </w:r>
      <w:r w:rsidR="00915CC1">
        <w:rPr>
          <w:lang w:eastAsia="cs-CZ"/>
        </w:rPr>
        <w:t>é</w:t>
      </w:r>
      <w:r>
        <w:rPr>
          <w:lang w:eastAsia="cs-CZ"/>
        </w:rPr>
        <w:t xml:space="preserve"> </w:t>
      </w:r>
      <w:r w:rsidR="00915CC1">
        <w:rPr>
          <w:lang w:eastAsia="cs-CZ"/>
        </w:rPr>
        <w:t>vydávající pracoviště</w:t>
      </w:r>
      <w:r w:rsidR="008C6D94">
        <w:rPr>
          <w:lang w:eastAsia="cs-CZ"/>
        </w:rPr>
        <w:t xml:space="preserve">, </w:t>
      </w:r>
      <w:r>
        <w:rPr>
          <w:lang w:eastAsia="cs-CZ"/>
        </w:rPr>
        <w:t xml:space="preserve">jako kdyby ePoukaz první </w:t>
      </w:r>
      <w:r w:rsidR="00915CC1">
        <w:rPr>
          <w:lang w:eastAsia="cs-CZ"/>
        </w:rPr>
        <w:t>vydávající pracoviště</w:t>
      </w:r>
      <w:r>
        <w:rPr>
          <w:lang w:eastAsia="cs-CZ"/>
        </w:rPr>
        <w:t xml:space="preserve"> do </w:t>
      </w:r>
      <w:r w:rsidR="00915CC1">
        <w:rPr>
          <w:lang w:eastAsia="cs-CZ"/>
        </w:rPr>
        <w:t xml:space="preserve">stavu </w:t>
      </w:r>
      <w:r>
        <w:rPr>
          <w:lang w:eastAsia="cs-CZ"/>
        </w:rPr>
        <w:t>Připravováno nedával</w:t>
      </w:r>
      <w:r w:rsidR="00915CC1">
        <w:rPr>
          <w:lang w:eastAsia="cs-CZ"/>
        </w:rPr>
        <w:t>o</w:t>
      </w:r>
      <w:r>
        <w:rPr>
          <w:lang w:eastAsia="cs-CZ"/>
        </w:rPr>
        <w:t>. Např. může provést další výdej.</w:t>
      </w:r>
      <w:r w:rsidR="00915CC1">
        <w:rPr>
          <w:lang w:eastAsia="cs-CZ"/>
        </w:rPr>
        <w:t xml:space="preserve"> Dojde tedy k odblokování ePoukazu.</w:t>
      </w:r>
    </w:p>
    <w:p w14:paraId="39B1D67E" w14:textId="51EE1AC7" w:rsidR="00BA6DB4" w:rsidRDefault="00BA6DB4" w:rsidP="00BA6DB4">
      <w:pPr>
        <w:pStyle w:val="AQNadpis4"/>
        <w:rPr>
          <w:lang w:eastAsia="cs-CZ"/>
        </w:rPr>
      </w:pPr>
      <w:r>
        <w:rPr>
          <w:lang w:eastAsia="cs-CZ"/>
        </w:rPr>
        <w:lastRenderedPageBreak/>
        <w:t>Stav po změně</w:t>
      </w:r>
    </w:p>
    <w:p w14:paraId="368613A5" w14:textId="50441E7E" w:rsidR="00CC7853" w:rsidRPr="00CC7853" w:rsidRDefault="00CC7853" w:rsidP="00CC7853">
      <w:pPr>
        <w:rPr>
          <w:lang w:eastAsia="cs-CZ"/>
        </w:rPr>
      </w:pPr>
      <w:r>
        <w:rPr>
          <w:lang w:eastAsia="cs-CZ"/>
        </w:rPr>
        <w:t>Tato kapitola popisuje stav v nové verzi.</w:t>
      </w:r>
    </w:p>
    <w:p w14:paraId="58026ADA" w14:textId="3516AF73" w:rsidR="00915CC1" w:rsidRDefault="00915CC1" w:rsidP="00915CC1">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 rámci subjektu (IČO).</w:t>
      </w:r>
    </w:p>
    <w:p w14:paraId="6FC9FF2A" w14:textId="002C74B5" w:rsidR="00915CC1" w:rsidRDefault="00915CC1" w:rsidP="00915CC1">
      <w:pPr>
        <w:rPr>
          <w:lang w:eastAsia="cs-CZ"/>
        </w:rPr>
      </w:pPr>
      <w:r>
        <w:rPr>
          <w:lang w:eastAsia="cs-CZ"/>
        </w:rPr>
        <w:t>Jakmile dané vydávající pracoviště změní u ePoukazu stav Připravováno na jiný stav, pak může k ePoukazu přistupovat jiné vydávající pracoviště</w:t>
      </w:r>
      <w:r w:rsidR="00CC7853">
        <w:rPr>
          <w:lang w:eastAsia="cs-CZ"/>
        </w:rPr>
        <w:t xml:space="preserve"> z jiného subjektu</w:t>
      </w:r>
      <w:r>
        <w:rPr>
          <w:lang w:eastAsia="cs-CZ"/>
        </w:rPr>
        <w:t>, jako kdyby ePoukaz první vydávající pracoviště do stavu Připravováno nedávalo. Např. může provést další výdej. Dojde tedy k odblokování ePoukazu.</w:t>
      </w:r>
    </w:p>
    <w:p w14:paraId="08FD25A5" w14:textId="7299DB7E" w:rsidR="00D00808" w:rsidRDefault="00D00808" w:rsidP="00915CC1">
      <w:pPr>
        <w:rPr>
          <w:lang w:eastAsia="cs-CZ"/>
        </w:rPr>
      </w:pPr>
    </w:p>
    <w:p w14:paraId="13866597" w14:textId="29521952" w:rsidR="00D00808" w:rsidRDefault="00D00808" w:rsidP="00915CC1">
      <w:pPr>
        <w:rPr>
          <w:lang w:eastAsia="cs-CZ"/>
        </w:rPr>
      </w:pPr>
      <w:r>
        <w:rPr>
          <w:lang w:eastAsia="cs-CZ"/>
        </w:rPr>
        <w:t xml:space="preserve">Validace: </w:t>
      </w:r>
      <w:r w:rsidRPr="00D00808">
        <w:rPr>
          <w:lang w:eastAsia="cs-CZ"/>
        </w:rPr>
        <w:t xml:space="preserve">D008 - </w:t>
      </w:r>
      <w:r w:rsidRPr="00D00808">
        <w:rPr>
          <w:i/>
          <w:lang w:eastAsia="cs-CZ"/>
        </w:rPr>
        <w:t>ePoukaz může vydat, změnit stav nebo změnit údaje pouze pracoviště v rámci stejného subjektu, které zahájilo přípravu nebo dodalo podklady! Operaci může provést stejné pracoviště nebo libovolné pracoviště patřící pod stejný subjekt. V tomto případě byl stav nastaven pracovištěm ABC, spol. s r.o., Braniborská 54, Brno, 60002.</w:t>
      </w:r>
    </w:p>
    <w:p w14:paraId="5C18B822" w14:textId="77777777" w:rsidR="00C737FB" w:rsidRDefault="00C737FB" w:rsidP="00D00808">
      <w:pPr>
        <w:pStyle w:val="AQNadpis4"/>
        <w:rPr>
          <w:lang w:eastAsia="cs-CZ"/>
        </w:rPr>
      </w:pPr>
      <w:bookmarkStart w:id="52" w:name="_Toc122076408"/>
      <w:r>
        <w:rPr>
          <w:lang w:eastAsia="cs-CZ"/>
        </w:rPr>
        <w:t>Dotčené webové služby</w:t>
      </w:r>
      <w:bookmarkEnd w:id="52"/>
    </w:p>
    <w:p w14:paraId="3B5CCD90" w14:textId="77777777" w:rsidR="00C737FB" w:rsidRDefault="00C737FB" w:rsidP="00C737FB">
      <w:pPr>
        <w:pStyle w:val="Odstavecseseznamem"/>
        <w:numPr>
          <w:ilvl w:val="0"/>
          <w:numId w:val="50"/>
        </w:numPr>
        <w:rPr>
          <w:lang w:eastAsia="cs-CZ"/>
        </w:rPr>
      </w:pPr>
      <w:r>
        <w:rPr>
          <w:lang w:eastAsia="cs-CZ"/>
        </w:rPr>
        <w:t>ZalozitVydej/ZmenitVydej</w:t>
      </w:r>
    </w:p>
    <w:p w14:paraId="7246E5A6" w14:textId="77777777" w:rsidR="00C737FB" w:rsidRDefault="00C737FB" w:rsidP="00C737FB">
      <w:pPr>
        <w:pStyle w:val="Odstavecseseznamem"/>
        <w:numPr>
          <w:ilvl w:val="0"/>
          <w:numId w:val="50"/>
        </w:numPr>
        <w:rPr>
          <w:lang w:eastAsia="cs-CZ"/>
        </w:rPr>
      </w:pPr>
      <w:r>
        <w:rPr>
          <w:lang w:eastAsia="cs-CZ"/>
        </w:rPr>
        <w:t>ZmenitStavPoukazu</w:t>
      </w:r>
    </w:p>
    <w:p w14:paraId="24E5176E" w14:textId="77777777" w:rsidR="00C737FB" w:rsidRDefault="00C737FB" w:rsidP="00C737FB">
      <w:pPr>
        <w:pStyle w:val="Odstavecseseznamem"/>
        <w:numPr>
          <w:ilvl w:val="0"/>
          <w:numId w:val="50"/>
        </w:numPr>
        <w:rPr>
          <w:lang w:eastAsia="cs-CZ"/>
        </w:rPr>
      </w:pPr>
      <w:r>
        <w:rPr>
          <w:lang w:eastAsia="cs-CZ"/>
        </w:rPr>
        <w:t>ZmenitUdajePoukazu</w:t>
      </w:r>
    </w:p>
    <w:p w14:paraId="7CCF3289" w14:textId="3411DAA2" w:rsidR="00F34FB3" w:rsidRDefault="00F34FB3" w:rsidP="00F34FB3">
      <w:pPr>
        <w:pStyle w:val="AQNadpis3"/>
        <w:rPr>
          <w:lang w:eastAsia="cs-CZ"/>
        </w:rPr>
      </w:pPr>
      <w:bookmarkStart w:id="53" w:name="_Toc122076411"/>
      <w:r>
        <w:rPr>
          <w:lang w:eastAsia="cs-CZ"/>
        </w:rPr>
        <w:t>Provedení výdeje, změna stavu, změna údajů na ePoukazu jen vydávajícím pracovištěm, které připravovalo podklady</w:t>
      </w:r>
      <w:bookmarkEnd w:id="53"/>
    </w:p>
    <w:p w14:paraId="33D29C9E" w14:textId="4485F249" w:rsidR="00F34FB3" w:rsidRDefault="00F34FB3" w:rsidP="00F34FB3">
      <w:pPr>
        <w:pStyle w:val="AQNadpis4"/>
        <w:rPr>
          <w:lang w:eastAsia="cs-CZ"/>
        </w:rPr>
      </w:pPr>
      <w:r>
        <w:rPr>
          <w:lang w:eastAsia="cs-CZ"/>
        </w:rPr>
        <w:t>Stav před změnou</w:t>
      </w:r>
    </w:p>
    <w:p w14:paraId="61ACACA4" w14:textId="092A3A93" w:rsidR="00CC7853" w:rsidRPr="00CC7853" w:rsidRDefault="00CC7853" w:rsidP="00CC7853">
      <w:pPr>
        <w:rPr>
          <w:lang w:eastAsia="cs-CZ"/>
        </w:rPr>
      </w:pPr>
      <w:r>
        <w:rPr>
          <w:lang w:eastAsia="cs-CZ"/>
        </w:rPr>
        <w:t>Tato kapitola popisuje stav před realizovanou změnou.</w:t>
      </w:r>
    </w:p>
    <w:p w14:paraId="31CF3423" w14:textId="4F9DEEAE" w:rsidR="00F34FB3" w:rsidRPr="00CC7853" w:rsidRDefault="00F34FB3" w:rsidP="00CC7853">
      <w:r w:rsidRPr="00CC7853">
        <w:t>Vydávající pracoviště, které nastaví stav ePoukazu na „Výdejna dodala poklady“, provede blokaci ePoukazu. Jiné vydávající pracoviště nemůže provést výdej, změnu na ePoukazu (číslo pojištěnce, zdravotní pojišťovnu) a změnu stavu ePoukazu.</w:t>
      </w:r>
    </w:p>
    <w:p w14:paraId="387E2218" w14:textId="5C8388D2" w:rsidR="00F34FB3" w:rsidRDefault="00F34FB3" w:rsidP="00F34FB3">
      <w:pPr>
        <w:pStyle w:val="AQNadpis4"/>
        <w:rPr>
          <w:lang w:eastAsia="cs-CZ"/>
        </w:rPr>
      </w:pPr>
      <w:r>
        <w:rPr>
          <w:lang w:eastAsia="cs-CZ"/>
        </w:rPr>
        <w:t>Stav po změně</w:t>
      </w:r>
    </w:p>
    <w:p w14:paraId="3D24C90A" w14:textId="470BCD51" w:rsidR="00CC7853" w:rsidRPr="00CC7853" w:rsidRDefault="00CC7853" w:rsidP="00CC7853">
      <w:pPr>
        <w:rPr>
          <w:lang w:eastAsia="cs-CZ"/>
        </w:rPr>
      </w:pPr>
      <w:r>
        <w:rPr>
          <w:lang w:eastAsia="cs-CZ"/>
        </w:rPr>
        <w:t>Tato kapitola popisuje stav v nové verzi.</w:t>
      </w:r>
    </w:p>
    <w:p w14:paraId="59EEC690" w14:textId="1CBBBAE7" w:rsidR="00F34FB3" w:rsidRPr="00CC7853" w:rsidRDefault="00F34FB3" w:rsidP="00CC7853">
      <w:r w:rsidRPr="00CC7853">
        <w:t>Vydávající pracoviště, které nastaví stav ePoukazu na „Výdejna dodala poklady“, provede blokaci ePoukazu pro všechna pracoviště patřící</w:t>
      </w:r>
      <w:r w:rsidR="00BC05FE" w:rsidRPr="00CC7853">
        <w:t xml:space="preserve"> pod stejný subjekt</w:t>
      </w:r>
      <w:r w:rsidRPr="00CC7853">
        <w:t>. Jiné vydávající pracoviště nemůže provést výdej, změnu na ePoukazu (číslo pojištěnce, zdravotní pojišťovnu) a změnu stavu ePoukazu.</w:t>
      </w:r>
    </w:p>
    <w:p w14:paraId="68FE003D" w14:textId="30D54B20" w:rsidR="00BC05FE" w:rsidRPr="00CC7853" w:rsidRDefault="00BC05FE" w:rsidP="00CC7853">
      <w:r w:rsidRPr="00CC7853">
        <w:t>ePoukaz již nelze odblokovat pro jiné pracoviště, které není v rámci stejného subjektu.</w:t>
      </w:r>
    </w:p>
    <w:p w14:paraId="22F51A05" w14:textId="77777777" w:rsidR="00BC05FE" w:rsidRDefault="00BC05FE" w:rsidP="00BC05FE">
      <w:pPr>
        <w:rPr>
          <w:lang w:eastAsia="cs-CZ"/>
        </w:rPr>
      </w:pPr>
    </w:p>
    <w:p w14:paraId="39FBB0B9" w14:textId="07B76D9F" w:rsidR="00BC05FE" w:rsidRDefault="00BC05FE" w:rsidP="00BC05FE">
      <w:pPr>
        <w:rPr>
          <w:lang w:eastAsia="cs-CZ"/>
        </w:rPr>
      </w:pPr>
      <w:r>
        <w:rPr>
          <w:lang w:eastAsia="cs-CZ"/>
        </w:rPr>
        <w:t xml:space="preserve">Validace: </w:t>
      </w:r>
      <w:r w:rsidRPr="00D00808">
        <w:rPr>
          <w:lang w:eastAsia="cs-CZ"/>
        </w:rPr>
        <w:t xml:space="preserve">D008 - </w:t>
      </w:r>
      <w:r w:rsidRPr="00D00808">
        <w:rPr>
          <w:i/>
          <w:lang w:eastAsia="cs-CZ"/>
        </w:rPr>
        <w:t>ePoukaz může vydat, změnit stav nebo změnit údaje pouze pracoviště v rámci stejného subjektu, které zahájilo přípravu nebo dodalo podklady! Operaci může provést stejné pracoviště nebo libovolné pracoviště patřící pod stejný subjekt. V tomto případě byl stav nastaven pracovištěm ABC, spol. s r.o., Braniborská 54, Brno, 60002.</w:t>
      </w:r>
    </w:p>
    <w:p w14:paraId="6A0F2A1D" w14:textId="77777777" w:rsidR="00F34FB3" w:rsidRDefault="00F34FB3" w:rsidP="00BC05FE">
      <w:pPr>
        <w:pStyle w:val="AQNadpis4"/>
        <w:rPr>
          <w:lang w:eastAsia="cs-CZ"/>
        </w:rPr>
      </w:pPr>
      <w:bookmarkStart w:id="54" w:name="_Toc122076414"/>
      <w:r>
        <w:rPr>
          <w:lang w:eastAsia="cs-CZ"/>
        </w:rPr>
        <w:lastRenderedPageBreak/>
        <w:t>Dotčené webové služby</w:t>
      </w:r>
      <w:bookmarkEnd w:id="54"/>
    </w:p>
    <w:p w14:paraId="62CF7A37" w14:textId="77777777" w:rsidR="00F34FB3" w:rsidRDefault="00F34FB3" w:rsidP="00F34FB3">
      <w:pPr>
        <w:pStyle w:val="Odstavecseseznamem"/>
        <w:numPr>
          <w:ilvl w:val="0"/>
          <w:numId w:val="50"/>
        </w:numPr>
        <w:rPr>
          <w:lang w:eastAsia="cs-CZ"/>
        </w:rPr>
      </w:pPr>
      <w:r>
        <w:rPr>
          <w:lang w:eastAsia="cs-CZ"/>
        </w:rPr>
        <w:t>ZalozitVydej/ZmenitVydej</w:t>
      </w:r>
    </w:p>
    <w:p w14:paraId="4C908E75" w14:textId="77777777" w:rsidR="00F34FB3" w:rsidRDefault="00F34FB3" w:rsidP="00F34FB3">
      <w:pPr>
        <w:pStyle w:val="Odstavecseseznamem"/>
        <w:numPr>
          <w:ilvl w:val="0"/>
          <w:numId w:val="50"/>
        </w:numPr>
        <w:rPr>
          <w:lang w:eastAsia="cs-CZ"/>
        </w:rPr>
      </w:pPr>
      <w:r>
        <w:rPr>
          <w:lang w:eastAsia="cs-CZ"/>
        </w:rPr>
        <w:t>ZmenitStavPoukazu</w:t>
      </w:r>
    </w:p>
    <w:p w14:paraId="60B60FB8" w14:textId="77777777" w:rsidR="00F34FB3" w:rsidRDefault="00F34FB3" w:rsidP="00F34FB3">
      <w:pPr>
        <w:pStyle w:val="Odstavecseseznamem"/>
        <w:numPr>
          <w:ilvl w:val="0"/>
          <w:numId w:val="50"/>
        </w:numPr>
        <w:rPr>
          <w:lang w:eastAsia="cs-CZ"/>
        </w:rPr>
      </w:pPr>
      <w:r>
        <w:rPr>
          <w:lang w:eastAsia="cs-CZ"/>
        </w:rPr>
        <w:t>ZmenitUdajePoukazu</w:t>
      </w:r>
    </w:p>
    <w:p w14:paraId="2D9A436F" w14:textId="26C47BC0" w:rsidR="00C928DE" w:rsidRDefault="00C928DE" w:rsidP="00C928DE">
      <w:pPr>
        <w:pStyle w:val="AQNadpis2"/>
      </w:pPr>
      <w:bookmarkStart w:id="55" w:name="_Toc136333856"/>
      <w:r>
        <w:t>Volba textu notifikace pacienta při schválení ePoukazu</w:t>
      </w:r>
      <w:r w:rsidR="00137C7B">
        <w:t xml:space="preserve"> (</w:t>
      </w:r>
      <w:r w:rsidR="00137C7B" w:rsidRPr="00DC2E5C">
        <w:t>202</w:t>
      </w:r>
      <w:r w:rsidR="00137C7B">
        <w:t>3</w:t>
      </w:r>
      <w:r w:rsidR="00137C7B" w:rsidRPr="00DC2E5C">
        <w:t>01A</w:t>
      </w:r>
      <w:r w:rsidR="00137C7B">
        <w:t>)</w:t>
      </w:r>
      <w:bookmarkEnd w:id="55"/>
    </w:p>
    <w:p w14:paraId="79A4F8E3" w14:textId="5BD68D00" w:rsidR="00725760" w:rsidRPr="00137C7B" w:rsidRDefault="00137C7B" w:rsidP="00137C7B">
      <w:r w:rsidRPr="00137C7B">
        <w:t>Změna je dostupná v nové verzi rozhraní 202301A.</w:t>
      </w:r>
      <w:r w:rsidR="008F1925">
        <w:t xml:space="preserve"> Změna je primárně určena pro zdravotní pojišťovny, kteří ePoukaz budou schvalovat.</w:t>
      </w:r>
      <w:r w:rsidR="00725760">
        <w:t xml:space="preserve"> Dopad změny verze rozhraní je pro všechny.</w:t>
      </w:r>
    </w:p>
    <w:p w14:paraId="7C1AF696" w14:textId="3039098F" w:rsidR="00C928DE" w:rsidRDefault="00B327A7" w:rsidP="00C928DE">
      <w:r>
        <w:t xml:space="preserve">Systém eRecept (modul) ePoukaz posílá pacientovi notifikaci o schválení zdravotnického prostředku formou SMS nebo e-mail, pokud předepisující o notifikaci pro pacienta zažádal. Pokud ePoukaz podléhá schvalovacímu procesu a ePoukaz je schválen, </w:t>
      </w:r>
      <w:r w:rsidR="00C928DE">
        <w:t>je pacientovi odeslána notifikace – příklad SMS notifikace: „Vas ePoukaz {IdDokladu} byl schvalen zdravotni pojistovnou. QR kod: {QrCodeUrl}“</w:t>
      </w:r>
      <w:r>
        <w:t>.</w:t>
      </w:r>
    </w:p>
    <w:p w14:paraId="3A14EFE5" w14:textId="17C832C2" w:rsidR="00B327A7" w:rsidRDefault="00B327A7" w:rsidP="00C928DE">
      <w:r>
        <w:t>Některé zdravotnické prostředky začíná výdejna připravovat nebo vyrábět až po schválení daného ePoukazu. Pacient, který obdrží tuto notifikaci,</w:t>
      </w:r>
      <w:r w:rsidR="00436C04">
        <w:t xml:space="preserve"> si</w:t>
      </w:r>
      <w:r>
        <w:t xml:space="preserve"> může jít do výdejny zdravotnický prostředek vyzvednou, aniž by byl ještě připravený nebo vyrobený.</w:t>
      </w:r>
    </w:p>
    <w:p w14:paraId="33BDB267" w14:textId="1B014D71" w:rsidR="00C928DE" w:rsidRDefault="00C928DE" w:rsidP="00C928DE">
      <w:r>
        <w:t xml:space="preserve">Cílem změny je, aby mohl předepisující nebo zdravotní pojišťovna při schválení v notifikaci určit, zda již je zdravotnický prostředek pro pacienta ve výdejně připravený a může si ho hned po obdržení notifikace o schválení vyzvednout. Nebo pacient má vyčkat na oznámení z výdejny, výdejna po obdržení informace </w:t>
      </w:r>
      <w:r w:rsidR="00B327A7">
        <w:t xml:space="preserve">o schválení ePoukazu </w:t>
      </w:r>
      <w:r>
        <w:t>začne např. zdravotnický prostředek vyrábět</w:t>
      </w:r>
      <w:r w:rsidR="00B327A7">
        <w:t>. Příprava nebo výroba ve výdejně může nějakou dobu trvat.</w:t>
      </w:r>
    </w:p>
    <w:p w14:paraId="1C049995" w14:textId="24AC96E3" w:rsidR="00B327A7" w:rsidRDefault="00B327A7" w:rsidP="00C928DE">
      <w:r>
        <w:t>Schvalují</w:t>
      </w:r>
      <w:r w:rsidR="00137C7B">
        <w:t>cí</w:t>
      </w:r>
      <w:r>
        <w:t xml:space="preserve"> ePoukazu bude mít možnost určit text do SMS notifikace nebo e-mail notifikace. </w:t>
      </w:r>
      <w:r w:rsidR="00AA6AB9">
        <w:t>V případě, že zdravotnický prostředek nebude ještě ve výdejně připraven, bude text notifikace obsahovat informaci o tom, že má pacient vyčkat na oznámení z výdejny.</w:t>
      </w:r>
    </w:p>
    <w:p w14:paraId="7DE0F2FA" w14:textId="77777777" w:rsidR="00C502A3" w:rsidRDefault="00C502A3" w:rsidP="00C502A3">
      <w:pPr>
        <w:pStyle w:val="AQNadpis3"/>
      </w:pPr>
      <w:bookmarkStart w:id="56" w:name="_Toc118365725"/>
      <w:r>
        <w:t>Dopad do webové služby ProvestSchvaleni</w:t>
      </w:r>
      <w:bookmarkEnd w:id="56"/>
    </w:p>
    <w:p w14:paraId="39D6532A" w14:textId="487CAFD8" w:rsidR="00C502A3" w:rsidRDefault="00A238D5" w:rsidP="00C502A3">
      <w:r>
        <w:t>Schvalující</w:t>
      </w:r>
      <w:r w:rsidR="00C502A3">
        <w:t xml:space="preserve"> bude rozhodovat o tom, zda má být pacientovi odeslána notifikace typu: </w:t>
      </w:r>
    </w:p>
    <w:p w14:paraId="6E4143DA" w14:textId="77777777" w:rsidR="00C502A3" w:rsidRDefault="00C502A3" w:rsidP="00C502A3">
      <w:pPr>
        <w:pStyle w:val="Odstavecseseznamem"/>
        <w:numPr>
          <w:ilvl w:val="0"/>
          <w:numId w:val="47"/>
        </w:numPr>
      </w:pPr>
      <w:r>
        <w:t>ePoukaz schválen</w:t>
      </w:r>
    </w:p>
    <w:p w14:paraId="58D4FAFB" w14:textId="77777777" w:rsidR="00C502A3" w:rsidRDefault="00C502A3" w:rsidP="00C502A3">
      <w:pPr>
        <w:pStyle w:val="Odstavecseseznamem"/>
        <w:numPr>
          <w:ilvl w:val="0"/>
          <w:numId w:val="47"/>
        </w:numPr>
      </w:pPr>
      <w:r>
        <w:t>ePoukaz schválen – vyčkejte na notifikaci výdejny</w:t>
      </w:r>
    </w:p>
    <w:p w14:paraId="7DAD4187" w14:textId="77777777" w:rsidR="00C502A3" w:rsidRDefault="00C502A3" w:rsidP="00C502A3"/>
    <w:p w14:paraId="7AB7C9C8" w14:textId="3FFEF22E" w:rsidR="00C502A3" w:rsidRDefault="00C502A3" w:rsidP="00C502A3">
      <w:r>
        <w:t xml:space="preserve">Do webové služby ProvestSchvaleni </w:t>
      </w:r>
      <w:r w:rsidR="005B370F">
        <w:t>je</w:t>
      </w:r>
      <w:r>
        <w:t xml:space="preserve"> zaveden nový nepovinný element – UpresneniNotifikace. </w:t>
      </w:r>
      <w:r w:rsidR="005B370F">
        <w:t>Má dvě</w:t>
      </w:r>
      <w:r>
        <w:t xml:space="preserve"> hodnoty:</w:t>
      </w:r>
    </w:p>
    <w:p w14:paraId="77C4F3AA" w14:textId="77777777" w:rsidR="00C502A3" w:rsidRDefault="00C502A3" w:rsidP="00C502A3">
      <w:pPr>
        <w:pStyle w:val="Odstavecseseznamem"/>
        <w:numPr>
          <w:ilvl w:val="0"/>
          <w:numId w:val="48"/>
        </w:numPr>
      </w:pPr>
      <w:r>
        <w:t>EPOUKAZ_SCHVALEN_PRIPRAVENO</w:t>
      </w:r>
    </w:p>
    <w:p w14:paraId="59C4C441" w14:textId="77777777" w:rsidR="00C502A3" w:rsidRDefault="00C502A3" w:rsidP="00C502A3">
      <w:pPr>
        <w:pStyle w:val="Odstavecseseznamem"/>
        <w:numPr>
          <w:ilvl w:val="0"/>
          <w:numId w:val="48"/>
        </w:numPr>
      </w:pPr>
      <w:r>
        <w:t>EPOUKAZ_SCHVALEN_VYCKEJTE</w:t>
      </w:r>
    </w:p>
    <w:p w14:paraId="6CA9E96C" w14:textId="77777777" w:rsidR="00C502A3" w:rsidRDefault="00C502A3" w:rsidP="00C502A3"/>
    <w:p w14:paraId="4D6CBF15" w14:textId="42A0EB37" w:rsidR="00C502A3" w:rsidRDefault="00C502A3" w:rsidP="00C502A3">
      <w:r>
        <w:t>Pokud element nebude uveden nebo bude uveden a v něm bude poslána hodnota: EPOUKAZ_SCHVALEN_PRIPRAVENO, potom se posílá současná podoba notifikace o schválení notifikace</w:t>
      </w:r>
      <w:r w:rsidR="00AA4DEC">
        <w:t>:</w:t>
      </w:r>
    </w:p>
    <w:p w14:paraId="326C77CB" w14:textId="0D43047D" w:rsidR="00AA4DEC" w:rsidRDefault="009B2BF7" w:rsidP="00C502A3">
      <w:r>
        <w:t>SMS: „Vas ePoukaz {IdDokladu} byl schvalen zdravotni pojistovnou. QR kod: {QrCodeUrl}“</w:t>
      </w:r>
    </w:p>
    <w:p w14:paraId="5F0FF2C5" w14:textId="145ED1B2" w:rsidR="009B2BF7" w:rsidRPr="00436C04" w:rsidRDefault="009B2BF7" w:rsidP="00436C04">
      <w:r w:rsidRPr="00436C04">
        <w:t>E-mail: … ePoukaz s identifikátorem {IdDokladuSpaced} byl schválen zdravotní pojišťovnou. …</w:t>
      </w:r>
    </w:p>
    <w:p w14:paraId="5FEB635E" w14:textId="77777777" w:rsidR="00C502A3" w:rsidRDefault="00C502A3" w:rsidP="00C502A3"/>
    <w:p w14:paraId="644FE5B6" w14:textId="310C06CE" w:rsidR="00C502A3" w:rsidRDefault="00C502A3" w:rsidP="00C502A3">
      <w:r>
        <w:t>Pokud element bude uveden a v něm bude poslána hodnota: EPOUKAZ_SCHVALEN_VYCKEJTE, potom se posílá notifikace s informací, aby pacient vyčkat na výdejnu (notifikaci, zavolání, oznámení</w:t>
      </w:r>
      <w:r w:rsidR="00A563AE">
        <w:t xml:space="preserve">, </w:t>
      </w:r>
      <w:r>
        <w:t>….)</w:t>
      </w:r>
      <w:r w:rsidR="009B2BF7">
        <w:t xml:space="preserve">: </w:t>
      </w:r>
    </w:p>
    <w:p w14:paraId="50250F67" w14:textId="664BFC83" w:rsidR="009B2BF7" w:rsidRPr="00E80F1C" w:rsidRDefault="009B2BF7" w:rsidP="00C502A3">
      <w:pPr>
        <w:rPr>
          <w:color w:val="000000" w:themeColor="text1"/>
        </w:rPr>
      </w:pPr>
      <w:r w:rsidRPr="00E80F1C">
        <w:rPr>
          <w:color w:val="000000" w:themeColor="text1"/>
        </w:rPr>
        <w:t xml:space="preserve">SMS: </w:t>
      </w:r>
      <w:bookmarkStart w:id="57" w:name="_Hlk118360448"/>
      <w:r w:rsidRPr="00E80F1C">
        <w:rPr>
          <w:color w:val="000000" w:themeColor="text1"/>
        </w:rPr>
        <w:t>Vas ePoukaz {IdDokladu} byl schvalen zdravotni pojistovnou. QR kod: {QrCodeUrl}. Cekejte na vyzvu vydejny!</w:t>
      </w:r>
      <w:bookmarkEnd w:id="57"/>
    </w:p>
    <w:p w14:paraId="40BB8349" w14:textId="36993559" w:rsidR="009B2BF7" w:rsidRPr="00026AF9" w:rsidRDefault="009B2BF7" w:rsidP="00026AF9">
      <w:r w:rsidRPr="00026AF9">
        <w:lastRenderedPageBreak/>
        <w:t>E-mail: … ePoukaz s identifikátorem {IdDokladuSpaced} byl schválen zdravotní pojišťovnou. Zdravotní prostředek je ve výdejně připravován. Vyčkejte na notifikaci z výdejny!</w:t>
      </w:r>
      <w:r w:rsidR="00137C7B" w:rsidRPr="00026AF9">
        <w:t xml:space="preserve"> …</w:t>
      </w:r>
    </w:p>
    <w:p w14:paraId="682C6BC7" w14:textId="540CA2ED" w:rsidR="00C502A3" w:rsidRDefault="00C502A3" w:rsidP="00C502A3"/>
    <w:p w14:paraId="0B2FAA61" w14:textId="7B92E379" w:rsidR="00C502A3" w:rsidRDefault="00C502A3" w:rsidP="00C502A3">
      <w:r>
        <w:t>Pozn.: službu ProvestSchvaleni může použít i předepisující.</w:t>
      </w:r>
    </w:p>
    <w:p w14:paraId="3EA81318" w14:textId="77777777" w:rsidR="00C502A3" w:rsidRDefault="00C502A3" w:rsidP="00E80F1C">
      <w:pPr>
        <w:pStyle w:val="AQNadpis3"/>
      </w:pPr>
      <w:bookmarkStart w:id="58" w:name="_Toc118365726"/>
      <w:r>
        <w:t>Podmínka odeslání notifikace</w:t>
      </w:r>
      <w:bookmarkEnd w:id="58"/>
    </w:p>
    <w:p w14:paraId="50F160FA" w14:textId="77777777" w:rsidR="00C502A3" w:rsidRDefault="00C502A3" w:rsidP="00C502A3">
      <w:r>
        <w:t>Stále platí stejná podmínka a to, že na začátku při založení ePoukazu musel předepisující o notifikaci požádat.</w:t>
      </w:r>
    </w:p>
    <w:p w14:paraId="572227D1" w14:textId="58CCCBE2" w:rsidR="00C502A3" w:rsidRPr="003008CB" w:rsidRDefault="00C502A3" w:rsidP="00C502A3">
      <w:pPr>
        <w:rPr>
          <w:i/>
        </w:rPr>
      </w:pPr>
      <w:r>
        <w:t xml:space="preserve">V případě, že zdravotní pojišťovna uvede element UpresneniNotifikace ve službě ProvestSchvaleni a na ePoukazu není požadavek na odeslání notifikace, vrátí se ve službě měkká chyba </w:t>
      </w:r>
      <w:r w:rsidR="003008CB" w:rsidRPr="003008CB">
        <w:t xml:space="preserve">P040 - </w:t>
      </w:r>
      <w:r w:rsidR="003008CB" w:rsidRPr="003008CB">
        <w:rPr>
          <w:i/>
        </w:rPr>
        <w:t>Požadována neproveditelná operace, Nebyl požadavek na odeslání notifikace pacientovi, notifikace nebude pacientovi odeslána! Předepisující při založení ePoukazu nepožadoval notifikaci.</w:t>
      </w:r>
    </w:p>
    <w:p w14:paraId="545E6453" w14:textId="77777777" w:rsidR="00C502A3" w:rsidRDefault="00C502A3" w:rsidP="00E80F1C">
      <w:pPr>
        <w:pStyle w:val="AQNadpis3"/>
      </w:pPr>
      <w:bookmarkStart w:id="59" w:name="_Toc118365727"/>
      <w:r>
        <w:t>Notifikace z výdejny pacientovi</w:t>
      </w:r>
      <w:bookmarkEnd w:id="59"/>
    </w:p>
    <w:p w14:paraId="443BB778" w14:textId="402BEF5F" w:rsidR="00C502A3" w:rsidRPr="00026AF9" w:rsidRDefault="00C502A3" w:rsidP="00026AF9">
      <w:r w:rsidRPr="00026AF9">
        <w:t>Notifikace, komunikace výdejny, že je zdravotnických prostředek připravený k</w:t>
      </w:r>
      <w:r w:rsidR="00E80F1C" w:rsidRPr="00026AF9">
        <w:t> </w:t>
      </w:r>
      <w:r w:rsidRPr="00026AF9">
        <w:t>vyzvednutí</w:t>
      </w:r>
      <w:r w:rsidR="00E80F1C" w:rsidRPr="00026AF9">
        <w:t>,</w:t>
      </w:r>
      <w:r w:rsidRPr="00026AF9">
        <w:t xml:space="preserve"> </w:t>
      </w:r>
      <w:r w:rsidR="00E80F1C" w:rsidRPr="00026AF9">
        <w:t>je</w:t>
      </w:r>
      <w:r w:rsidRPr="00026AF9">
        <w:t xml:space="preserve"> mimo systém eRecept (ePoukaz).</w:t>
      </w:r>
      <w:r w:rsidR="00E34A15" w:rsidRPr="00026AF9">
        <w:t xml:space="preserve"> </w:t>
      </w:r>
      <w:r w:rsidR="00E80F1C" w:rsidRPr="00026AF9">
        <w:t>Komunikaci směrem k pacientovi si tedy zařídí samo vydávající pracoviště.</w:t>
      </w:r>
    </w:p>
    <w:p w14:paraId="47EB144F" w14:textId="133D072E" w:rsidR="00F63BF0" w:rsidRDefault="00F63BF0" w:rsidP="00F63BF0">
      <w:pPr>
        <w:pStyle w:val="AQNadpis2"/>
      </w:pPr>
      <w:bookmarkStart w:id="60" w:name="_Toc136333857"/>
      <w:r>
        <w:t>Notifikace výdejny při schválení ePoukazu (</w:t>
      </w:r>
      <w:r w:rsidRPr="00DC2E5C">
        <w:t>202</w:t>
      </w:r>
      <w:r>
        <w:t>3</w:t>
      </w:r>
      <w:r w:rsidRPr="00DC2E5C">
        <w:t>01A</w:t>
      </w:r>
      <w:r>
        <w:t>)</w:t>
      </w:r>
      <w:bookmarkEnd w:id="60"/>
    </w:p>
    <w:p w14:paraId="0CE8222B" w14:textId="77777777" w:rsidR="00F63BF0" w:rsidRPr="00F63BF0" w:rsidRDefault="00F63BF0" w:rsidP="00F63BF0">
      <w:r w:rsidRPr="00F63BF0">
        <w:t>Změna je dostupná v nové verzi rozhraní 202301A.</w:t>
      </w:r>
    </w:p>
    <w:p w14:paraId="3D8E97E3" w14:textId="769BFE11" w:rsidR="00411042" w:rsidRDefault="00411042" w:rsidP="00411042">
      <w:r>
        <w:t xml:space="preserve">Při schválení některých zdravotnických prostředků (primárně cirkulované zdravotnické pomůcky) je požadavek ze strany zdravotních pojišťoven, </w:t>
      </w:r>
      <w:r w:rsidR="00026AF9">
        <w:t>aby mohlo být výdejně oznámeno</w:t>
      </w:r>
      <w:r>
        <w:t xml:space="preserve">, </w:t>
      </w:r>
      <w:r w:rsidR="00026AF9">
        <w:t>že může z</w:t>
      </w:r>
      <w:r>
        <w:t>dravotnický prostředek začít připravovat</w:t>
      </w:r>
      <w:r w:rsidR="00026AF9">
        <w:t>/vyrábět</w:t>
      </w:r>
      <w:r>
        <w:t>. Zdravotní pojišťovna bude mít možnost při provedení schválení ePoukazu odesl</w:t>
      </w:r>
      <w:r w:rsidR="00026AF9">
        <w:t>ání</w:t>
      </w:r>
      <w:r>
        <w:t xml:space="preserve"> notifikac</w:t>
      </w:r>
      <w:r w:rsidR="00026AF9">
        <w:t>e</w:t>
      </w:r>
      <w:r>
        <w:t xml:space="preserve"> na email dané</w:t>
      </w:r>
      <w:r w:rsidR="00026AF9">
        <w:t>mu</w:t>
      </w:r>
      <w:r>
        <w:t xml:space="preserve"> </w:t>
      </w:r>
      <w:r w:rsidR="00026AF9">
        <w:t xml:space="preserve">vydávajícímu pracovišti s informací, že může zahájit přípravu/výrobu </w:t>
      </w:r>
      <w:r>
        <w:t>zdravotnick</w:t>
      </w:r>
      <w:r w:rsidR="00026AF9">
        <w:t>ého</w:t>
      </w:r>
      <w:r>
        <w:t xml:space="preserve"> prostřed</w:t>
      </w:r>
      <w:r w:rsidR="00026AF9">
        <w:t>ku</w:t>
      </w:r>
      <w:r>
        <w:t>. Notifikace bude odcházet ze systému eRecept (ePoukaz).</w:t>
      </w:r>
    </w:p>
    <w:p w14:paraId="2265A5E6" w14:textId="77777777" w:rsidR="00411042" w:rsidRDefault="00411042" w:rsidP="00411042">
      <w:pPr>
        <w:pStyle w:val="AQNadpis3"/>
      </w:pPr>
      <w:bookmarkStart w:id="61" w:name="_Toc118365731"/>
      <w:r>
        <w:t>Dopad do webové služby ProvestSchvaleni</w:t>
      </w:r>
      <w:bookmarkEnd w:id="61"/>
    </w:p>
    <w:p w14:paraId="309A3881" w14:textId="45123954" w:rsidR="00411042" w:rsidRDefault="00411042" w:rsidP="00411042">
      <w:r>
        <w:t>Do vstupu webové služby ProvestSchvaleni jsou přidány tři nepovinné elementy: VydejnaEmail, NotifikaceVydejna, ZdravotniPojistovnaKontaktEmail.</w:t>
      </w:r>
    </w:p>
    <w:p w14:paraId="27767F70" w14:textId="59A94A56" w:rsidR="00411042" w:rsidRDefault="00411042" w:rsidP="00411042">
      <w:r>
        <w:t>Při schválení zdravotní pojišťovna může uvést email (VydejnaEmail) na výdejnu a v případě požadavku na notifikaci – email, uvede do NotifikaceVydejna True.</w:t>
      </w:r>
    </w:p>
    <w:p w14:paraId="0803A59C" w14:textId="77777777" w:rsidR="00411042" w:rsidRDefault="00411042" w:rsidP="00411042"/>
    <w:p w14:paraId="0EF514D0" w14:textId="77777777" w:rsidR="00411042" w:rsidRDefault="00411042" w:rsidP="00411042">
      <w:r>
        <w:t>Email bude odesílán pokaždé, kdy bude zavolaná služba provést schválení se stavem schválení „Schváleno“.</w:t>
      </w:r>
    </w:p>
    <w:p w14:paraId="6B2C1972" w14:textId="77777777" w:rsidR="00411042" w:rsidRDefault="00411042" w:rsidP="00411042">
      <w:r>
        <w:t>Zdravotní pojišťovna se již ale nedozví, zda byl email úspěšně odeslán a výdejna si ho přečetla.</w:t>
      </w:r>
    </w:p>
    <w:p w14:paraId="15D918DC" w14:textId="5A083F74" w:rsidR="00411042" w:rsidRDefault="00411042" w:rsidP="00411042">
      <w:r>
        <w:t>Zdravotní pojišťovna může do pole ZdravotniPojistovnaKontaktEmail uvést email na kontaktní osobu zdravotní pojišťovny, kterou může výdejna kontaktovat.</w:t>
      </w:r>
      <w:r w:rsidR="00026AF9">
        <w:t xml:space="preserve"> Tento údaj je dostupný výdejně při načtení detailu ePoukazu (NacistPoukaz).</w:t>
      </w:r>
    </w:p>
    <w:p w14:paraId="449B7FDF" w14:textId="77777777" w:rsidR="00411042" w:rsidRDefault="00411042" w:rsidP="00411042">
      <w:pPr>
        <w:pStyle w:val="AQNadpis3"/>
      </w:pPr>
      <w:bookmarkStart w:id="62" w:name="_Toc118365732"/>
      <w:r>
        <w:t>Text emailu</w:t>
      </w:r>
      <w:bookmarkEnd w:id="62"/>
    </w:p>
    <w:p w14:paraId="1C856096" w14:textId="77777777" w:rsidR="00411042" w:rsidRDefault="00411042" w:rsidP="00411042">
      <w:r>
        <w:t xml:space="preserve">Předmět: ePoukaz </w:t>
      </w:r>
      <w:r>
        <w:rPr>
          <w:lang w:val="en-150"/>
        </w:rPr>
        <w:t>{identifik</w:t>
      </w:r>
      <w:r>
        <w:t>átor ePoukazu</w:t>
      </w:r>
      <w:r>
        <w:rPr>
          <w:lang w:val="en-150"/>
        </w:rPr>
        <w:t>}</w:t>
      </w:r>
      <w:r>
        <w:t xml:space="preserve"> byl schválen</w:t>
      </w:r>
    </w:p>
    <w:p w14:paraId="43D71469" w14:textId="77777777" w:rsidR="00411042" w:rsidRDefault="00411042" w:rsidP="00411042">
      <w:r>
        <w:lastRenderedPageBreak/>
        <w:t xml:space="preserve">Tělo emailu: ePoukaz </w:t>
      </w:r>
      <w:r>
        <w:rPr>
          <w:lang w:val="en-150"/>
        </w:rPr>
        <w:t>{identifik</w:t>
      </w:r>
      <w:r>
        <w:t>átor ePoukazu</w:t>
      </w:r>
      <w:r>
        <w:rPr>
          <w:lang w:val="en-150"/>
        </w:rPr>
        <w:t>}</w:t>
      </w:r>
      <w:r>
        <w:t xml:space="preserve"> byl schválen. Schválený zdravotnický prostředek: </w:t>
      </w:r>
    </w:p>
    <w:p w14:paraId="2EAE2F31" w14:textId="5B0FEC25" w:rsidR="00411042" w:rsidRDefault="00411042" w:rsidP="00411042">
      <w:r>
        <w:rPr>
          <w:lang w:val="en-150"/>
        </w:rPr>
        <w:t>{</w:t>
      </w:r>
      <w:r>
        <w:t>kód, název, množství</w:t>
      </w:r>
      <w:r>
        <w:rPr>
          <w:lang w:val="en-150"/>
        </w:rPr>
        <w:t>}</w:t>
      </w:r>
      <w:r>
        <w:t xml:space="preserve"> je možné začít připravovat pro pacienta.</w:t>
      </w:r>
    </w:p>
    <w:p w14:paraId="6B5532E1" w14:textId="77777777" w:rsidR="00411042" w:rsidRDefault="00411042" w:rsidP="00411042">
      <w:pPr>
        <w:rPr>
          <w:lang w:val="en-150"/>
        </w:rPr>
      </w:pPr>
      <w:r>
        <w:t xml:space="preserve">Schválení provedla zdravotní pojišťovna </w:t>
      </w:r>
      <w:r>
        <w:rPr>
          <w:lang w:val="en-150"/>
        </w:rPr>
        <w:t>{k</w:t>
      </w:r>
      <w:r>
        <w:t>ód zdravotní pojišťovny</w:t>
      </w:r>
      <w:r>
        <w:rPr>
          <w:lang w:val="en-150"/>
        </w:rPr>
        <w:t>}</w:t>
      </w:r>
    </w:p>
    <w:p w14:paraId="62A07DA0" w14:textId="0CE322C9" w:rsidR="00411042" w:rsidRDefault="00411042" w:rsidP="00411042">
      <w:r>
        <w:t>Po provedení přípravy, prosím, kontaktujte pacienta pro vyzvednutí zdravotnického prostředku.</w:t>
      </w:r>
    </w:p>
    <w:p w14:paraId="216E5C08" w14:textId="1E9B7BB5" w:rsidR="00411042" w:rsidRDefault="00725760" w:rsidP="00411042">
      <w:pPr>
        <w:pStyle w:val="AQNadpis3"/>
      </w:pPr>
      <w:bookmarkStart w:id="63" w:name="_Toc118365733"/>
      <w:r>
        <w:t>Dopad do w</w:t>
      </w:r>
      <w:r w:rsidR="00411042">
        <w:t>ebov</w:t>
      </w:r>
      <w:r>
        <w:t>é</w:t>
      </w:r>
      <w:r w:rsidR="00411042">
        <w:t xml:space="preserve"> služba NacistPoukaz</w:t>
      </w:r>
      <w:bookmarkEnd w:id="63"/>
    </w:p>
    <w:p w14:paraId="21CD5036" w14:textId="77777777" w:rsidR="00411042" w:rsidRDefault="00411042" w:rsidP="00411042">
      <w:r>
        <w:t>Nové elementy VydejnaEmail, NotifikaceVydejna se nebudou vracet ve webové službě pro načtení detailu ePoukazu – NacistPoukaz.</w:t>
      </w:r>
    </w:p>
    <w:p w14:paraId="5C8AEF06" w14:textId="77777777" w:rsidR="00411042" w:rsidRDefault="00411042" w:rsidP="00411042">
      <w:r>
        <w:t>Element ZdravotniPojistovnaKontaktEmail se bude vracet při načtení ePoukazu – jen výdejně (ne pacientovi a ne předepisujícímu).</w:t>
      </w:r>
    </w:p>
    <w:p w14:paraId="590096FD" w14:textId="77777777" w:rsidR="00411042" w:rsidRDefault="00411042" w:rsidP="00411042">
      <w:pPr>
        <w:pStyle w:val="AQNadpis3"/>
      </w:pPr>
      <w:bookmarkStart w:id="64" w:name="_Toc118365734"/>
      <w:r>
        <w:t>Zpětná vazba výdejny na zdravotní pojišťovnu</w:t>
      </w:r>
      <w:bookmarkEnd w:id="64"/>
    </w:p>
    <w:p w14:paraId="06AD51A3" w14:textId="5CE07EC2" w:rsidR="00411042" w:rsidRDefault="00411042" w:rsidP="00411042">
      <w:r>
        <w:t>Pokud výdejna zjistí, že ePoukaz není určen pro</w:t>
      </w:r>
      <w:r w:rsidR="00DD7333">
        <w:t xml:space="preserve"> </w:t>
      </w:r>
      <w:r>
        <w:t>n</w:t>
      </w:r>
      <w:r w:rsidR="00DD7333">
        <w:t>i</w:t>
      </w:r>
      <w:r>
        <w:t>, kontaktuje danou zdravotní pojišťovnu mimo systém eRecept (ePoukaz). Zdravotní pojišťovna může provést „znovu schválení“ a uvést jiný email.</w:t>
      </w:r>
    </w:p>
    <w:p w14:paraId="67A5B50C" w14:textId="4146CAAA" w:rsidR="00CC2004" w:rsidRDefault="00DD7333" w:rsidP="00DC2E5C">
      <w:pPr>
        <w:pStyle w:val="AQNadpis2"/>
      </w:pPr>
      <w:bookmarkStart w:id="65" w:name="_Toc136333858"/>
      <w:r>
        <w:t>Zvětšení</w:t>
      </w:r>
      <w:r w:rsidR="00DC2E5C" w:rsidRPr="00DC2E5C">
        <w:t xml:space="preserve"> délky atributu “Stanovisko“, “SpecifikacePozadavku“, “Zduvodneni“ na 2000 znaků</w:t>
      </w:r>
      <w:r w:rsidR="00DC2E5C">
        <w:t xml:space="preserve"> (</w:t>
      </w:r>
      <w:r w:rsidR="00DC2E5C" w:rsidRPr="00DC2E5C">
        <w:t>202</w:t>
      </w:r>
      <w:r w:rsidR="00DC2E5C">
        <w:t>3</w:t>
      </w:r>
      <w:r w:rsidR="00DC2E5C" w:rsidRPr="00DC2E5C">
        <w:t>01A</w:t>
      </w:r>
      <w:r w:rsidR="00DC2E5C">
        <w:t>)</w:t>
      </w:r>
      <w:bookmarkEnd w:id="65"/>
    </w:p>
    <w:p w14:paraId="6EAC8C16" w14:textId="0307DF6A" w:rsidR="00DC2E5C" w:rsidRDefault="00DC2E5C" w:rsidP="00DC2E5C">
      <w:r>
        <w:t xml:space="preserve">Změna je dostupná v nové verzi rozhraní </w:t>
      </w:r>
      <w:r w:rsidRPr="00DC2E5C">
        <w:t>202</w:t>
      </w:r>
      <w:r>
        <w:t>3</w:t>
      </w:r>
      <w:r w:rsidRPr="00DC2E5C">
        <w:t>01A</w:t>
      </w:r>
      <w:r>
        <w:t>.</w:t>
      </w:r>
    </w:p>
    <w:p w14:paraId="6012A1F9" w14:textId="6BB3805E" w:rsidR="00CE3BED" w:rsidRDefault="00CE3BED" w:rsidP="00DC2E5C">
      <w:r>
        <w:t>Při založení nebo změně ePoukazu, který je určený ke schválení zdravotní pojišťovnou, předepisující zadává specifikaci a stanovisko. V nové verzi rozhraní je možné text napsat na 2000 znaků</w:t>
      </w:r>
      <w:r w:rsidR="00D377A5">
        <w:t xml:space="preserve"> (původně 200)</w:t>
      </w:r>
      <w:r>
        <w:t>.</w:t>
      </w:r>
    </w:p>
    <w:p w14:paraId="09B1258E" w14:textId="348EDF05" w:rsidR="005D6863" w:rsidRPr="00DC2E5C" w:rsidRDefault="005D6863" w:rsidP="005D6863">
      <w:r>
        <w:t>Při schválení ePoukazu se zadává zdůvodnění - v nové verzi rozhraní je možné text napsat na 2000 znaků (původně 200).</w:t>
      </w:r>
    </w:p>
    <w:p w14:paraId="2ECBECD0" w14:textId="3E585860" w:rsidR="005D6863" w:rsidRDefault="005D6863" w:rsidP="005D6863">
      <w:pPr>
        <w:rPr>
          <w:color w:val="FF0000"/>
        </w:rPr>
      </w:pPr>
      <w:r w:rsidRPr="00D753AD">
        <w:rPr>
          <w:color w:val="FF0000"/>
        </w:rPr>
        <w:t xml:space="preserve">Upozornění! Pokud bude SW používat starší verzi rozhraní než 202301A, bude se vracet vždy jen 200 znaků i v případě, že bylo zadáno více jak 200 znaků – text </w:t>
      </w:r>
      <w:r w:rsidR="00D753AD">
        <w:rPr>
          <w:color w:val="FF0000"/>
        </w:rPr>
        <w:t xml:space="preserve">při načtení ePoukazu </w:t>
      </w:r>
      <w:r w:rsidRPr="00D753AD">
        <w:rPr>
          <w:color w:val="FF0000"/>
        </w:rPr>
        <w:t>ve starší verzi rozhraní bude zkrácen.</w:t>
      </w:r>
    </w:p>
    <w:p w14:paraId="6119F0F7" w14:textId="2B1B8EC4" w:rsidR="00D753AD" w:rsidRDefault="00D753AD" w:rsidP="005D6863">
      <w:pPr>
        <w:rPr>
          <w:color w:val="FF0000"/>
        </w:rPr>
      </w:pPr>
    </w:p>
    <w:p w14:paraId="5E433EFA" w14:textId="77777777" w:rsidR="00D753AD" w:rsidRPr="009C1025" w:rsidRDefault="00D753AD" w:rsidP="0044708F">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D753AD" w:rsidRPr="009C1025" w14:paraId="45DB3AA7"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4D3F06F" w14:textId="77777777" w:rsidR="00D753AD" w:rsidRPr="009C1025" w:rsidRDefault="00D753AD" w:rsidP="00C502A3">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1BBB694" w14:textId="77777777" w:rsidR="00D753AD" w:rsidRPr="009C1025" w:rsidRDefault="00D753AD" w:rsidP="00C502A3">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95826F3" w14:textId="77777777" w:rsidR="00D753AD" w:rsidRPr="009C1025" w:rsidRDefault="00D753AD" w:rsidP="00C502A3">
            <w:pPr>
              <w:rPr>
                <w:b/>
              </w:rPr>
            </w:pPr>
            <w:r w:rsidRPr="009C1025">
              <w:rPr>
                <w:b/>
              </w:rPr>
              <w:t>Dopad změny</w:t>
            </w:r>
          </w:p>
        </w:tc>
      </w:tr>
      <w:tr w:rsidR="00D753AD" w:rsidRPr="009C1025" w14:paraId="711F4DD0"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665F49C" w14:textId="77777777" w:rsidR="00D753AD" w:rsidRPr="009C1025" w:rsidRDefault="00D753AD" w:rsidP="00C502A3">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065B348" w14:textId="77777777" w:rsidR="00D753AD" w:rsidRPr="009C1025" w:rsidRDefault="00D753AD" w:rsidP="00C502A3">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12D68B1E" w14:textId="77777777" w:rsidR="00D753AD" w:rsidRDefault="00D753AD" w:rsidP="00C502A3">
            <w:r>
              <w:t>Změna délky na 2000 znaků u elementů:</w:t>
            </w:r>
          </w:p>
          <w:p w14:paraId="7A483C2B" w14:textId="77777777" w:rsidR="00D753AD" w:rsidRDefault="00D753AD" w:rsidP="00D753AD">
            <w:r>
              <w:t>Revize-&gt; SpecifikacePozadavku</w:t>
            </w:r>
          </w:p>
          <w:p w14:paraId="4039337C" w14:textId="77777777" w:rsidR="00D753AD" w:rsidRDefault="00D753AD" w:rsidP="00D753AD">
            <w:r>
              <w:t>Revize-&gt; Zduvodneni</w:t>
            </w:r>
          </w:p>
          <w:p w14:paraId="289B83E2" w14:textId="6D78EB3E" w:rsidR="00D753AD" w:rsidRPr="009C1025" w:rsidRDefault="00D753AD" w:rsidP="00D753AD">
            <w:r>
              <w:t xml:space="preserve">Revize-&gt; Stanovisko </w:t>
            </w:r>
          </w:p>
        </w:tc>
      </w:tr>
      <w:tr w:rsidR="00D753AD" w:rsidRPr="009C1025" w14:paraId="0D2083D0"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8F92729" w14:textId="77777777" w:rsidR="00D753AD" w:rsidRPr="009C1025" w:rsidRDefault="00D753AD" w:rsidP="00C502A3">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96040CF"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F074206" w14:textId="02936EB6" w:rsidR="00D753AD" w:rsidRDefault="0000682E" w:rsidP="00C502A3">
            <w:r>
              <w:t>Změna délky na 2000 znaků u elementu:</w:t>
            </w:r>
          </w:p>
          <w:p w14:paraId="2CA33B23" w14:textId="15564088" w:rsidR="0000682E" w:rsidRPr="009C1025" w:rsidRDefault="0000682E" w:rsidP="00C502A3">
            <w:r>
              <w:t>Stanovisko</w:t>
            </w:r>
          </w:p>
        </w:tc>
      </w:tr>
      <w:tr w:rsidR="00D753AD" w:rsidRPr="009C1025" w14:paraId="2BC30B2E"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36D6ABA" w14:textId="77777777" w:rsidR="00D753AD" w:rsidRPr="009C1025" w:rsidRDefault="00D753AD" w:rsidP="00C502A3">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7A422D6"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0EE5135F" w14:textId="77777777" w:rsidR="0000682E" w:rsidRDefault="0000682E" w:rsidP="0000682E">
            <w:r>
              <w:t>Změna délky na 2000 znaků u elementů:</w:t>
            </w:r>
          </w:p>
          <w:p w14:paraId="0524EA79" w14:textId="77777777" w:rsidR="0000682E" w:rsidRDefault="0000682E" w:rsidP="0000682E">
            <w:r>
              <w:lastRenderedPageBreak/>
              <w:t>Revize-&gt; SpecifikacePozadavku</w:t>
            </w:r>
          </w:p>
          <w:p w14:paraId="3ED9273C" w14:textId="1C8782A1" w:rsidR="00D753AD" w:rsidRPr="009C1025" w:rsidRDefault="0000682E" w:rsidP="0000682E">
            <w:r>
              <w:t>Revize-&gt; Zduvodneni</w:t>
            </w:r>
          </w:p>
        </w:tc>
      </w:tr>
      <w:tr w:rsidR="00D753AD" w:rsidRPr="009C1025" w14:paraId="321BD2C9"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490AA24" w14:textId="77777777" w:rsidR="00D753AD" w:rsidRPr="009C1025" w:rsidRDefault="00D753AD" w:rsidP="00C502A3">
            <w:r w:rsidRPr="009C1025">
              <w:lastRenderedPageBreak/>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CDC1D63"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04B1810A" w14:textId="77777777" w:rsidR="0000682E" w:rsidRDefault="0000682E" w:rsidP="0000682E">
            <w:r>
              <w:t>Změna délky na 2000 znaků u elementů:</w:t>
            </w:r>
          </w:p>
          <w:p w14:paraId="28B00ADE" w14:textId="77777777" w:rsidR="0000682E" w:rsidRDefault="0000682E" w:rsidP="0000682E">
            <w:r>
              <w:t>Revize-&gt; SpecifikacePozadavku</w:t>
            </w:r>
          </w:p>
          <w:p w14:paraId="536057F9" w14:textId="049D9CE7" w:rsidR="00D753AD" w:rsidRPr="009C1025" w:rsidRDefault="0000682E" w:rsidP="0000682E">
            <w:r>
              <w:t>Revize-&gt; Zduvodneni</w:t>
            </w:r>
          </w:p>
        </w:tc>
      </w:tr>
    </w:tbl>
    <w:p w14:paraId="5B40ACA6" w14:textId="59567AB7" w:rsidR="00D753AD" w:rsidRDefault="00D753AD" w:rsidP="005D6863">
      <w:pPr>
        <w:rPr>
          <w:color w:val="FF0000"/>
        </w:rPr>
      </w:pPr>
    </w:p>
    <w:p w14:paraId="65AE95FF" w14:textId="097724D4" w:rsidR="00C008BA" w:rsidRDefault="00C008BA" w:rsidP="005D6863">
      <w:pPr>
        <w:rPr>
          <w:color w:val="FF0000"/>
        </w:rPr>
      </w:pPr>
      <w:r>
        <w:rPr>
          <w:color w:val="FF0000"/>
        </w:rPr>
        <w:t>Změna délky se také projeví v CSV souboru PREDPIS dávky bez ohledu na použitou verzi rozhraní.</w:t>
      </w:r>
    </w:p>
    <w:p w14:paraId="3ACC8AC5" w14:textId="53F4726B" w:rsidR="00026AF9" w:rsidRDefault="00026AF9" w:rsidP="005D6863">
      <w:pPr>
        <w:rPr>
          <w:color w:val="FF0000"/>
        </w:rPr>
      </w:pPr>
    </w:p>
    <w:p w14:paraId="63D65E51" w14:textId="0529930E" w:rsidR="00026AF9" w:rsidRDefault="00026AF9" w:rsidP="00026AF9">
      <w:pPr>
        <w:pStyle w:val="AQNadpis2"/>
      </w:pPr>
      <w:bookmarkStart w:id="66" w:name="_Toc136333859"/>
      <w:r>
        <w:t>Změna povinnosti atributů v dávce CSV souboru předpis</w:t>
      </w:r>
      <w:bookmarkEnd w:id="66"/>
    </w:p>
    <w:p w14:paraId="26FB2C38" w14:textId="027C648A" w:rsidR="00026AF9" w:rsidRDefault="00026AF9" w:rsidP="00026AF9">
      <w:r>
        <w:t xml:space="preserve">V dokumentaci datového rozhraní byla provedena změna </w:t>
      </w:r>
      <w:r w:rsidR="00702941">
        <w:t xml:space="preserve">v popisu </w:t>
      </w:r>
      <w:r>
        <w:t>souboru PREDPIS</w:t>
      </w:r>
      <w:r w:rsidR="00702941">
        <w:t>, kde se mění povinnost adresy pacienta – obec a PSC na nepovinné.</w:t>
      </w:r>
    </w:p>
    <w:tbl>
      <w:tblPr>
        <w:tblStyle w:val="Tabulka"/>
        <w:tblW w:w="9630" w:type="dxa"/>
        <w:tblLayout w:type="fixed"/>
        <w:tblLook w:val="04A0" w:firstRow="1" w:lastRow="0" w:firstColumn="1" w:lastColumn="0" w:noHBand="0" w:noVBand="1"/>
      </w:tblPr>
      <w:tblGrid>
        <w:gridCol w:w="2520"/>
        <w:gridCol w:w="2160"/>
        <w:gridCol w:w="1800"/>
        <w:gridCol w:w="3150"/>
      </w:tblGrid>
      <w:tr w:rsidR="00026AF9" w:rsidRPr="00E3167E" w14:paraId="2B9C5A7D" w14:textId="77777777" w:rsidTr="00026AF9">
        <w:trPr>
          <w:trHeight w:val="329"/>
        </w:trPr>
        <w:tc>
          <w:tcPr>
            <w:tcW w:w="2520" w:type="dxa"/>
          </w:tcPr>
          <w:p w14:paraId="78ABA39A" w14:textId="0078FC5E" w:rsidR="00026AF9" w:rsidRPr="00E3167E" w:rsidRDefault="00026AF9" w:rsidP="00026AF9">
            <w:pPr>
              <w:rPr>
                <w:b/>
                <w:sz w:val="20"/>
                <w:szCs w:val="20"/>
              </w:rPr>
            </w:pPr>
            <w:r w:rsidRPr="00E3167E">
              <w:rPr>
                <w:b/>
                <w:sz w:val="20"/>
                <w:szCs w:val="20"/>
              </w:rPr>
              <w:t>NÁZEV SLOUPCE</w:t>
            </w:r>
          </w:p>
        </w:tc>
        <w:tc>
          <w:tcPr>
            <w:tcW w:w="2160" w:type="dxa"/>
          </w:tcPr>
          <w:p w14:paraId="6BB05017" w14:textId="3C764944" w:rsidR="00026AF9" w:rsidRPr="00E3167E" w:rsidRDefault="00026AF9" w:rsidP="00026AF9">
            <w:pPr>
              <w:rPr>
                <w:b/>
                <w:sz w:val="20"/>
                <w:szCs w:val="20"/>
              </w:rPr>
            </w:pPr>
            <w:r w:rsidRPr="00E3167E">
              <w:rPr>
                <w:b/>
                <w:sz w:val="20"/>
                <w:szCs w:val="20"/>
              </w:rPr>
              <w:t>DATOVÝ TYP</w:t>
            </w:r>
          </w:p>
        </w:tc>
        <w:tc>
          <w:tcPr>
            <w:tcW w:w="1800" w:type="dxa"/>
          </w:tcPr>
          <w:p w14:paraId="65FD7A04" w14:textId="20E57923" w:rsidR="00026AF9" w:rsidRPr="00E3167E" w:rsidRDefault="00026AF9" w:rsidP="00026AF9">
            <w:pPr>
              <w:rPr>
                <w:b/>
                <w:sz w:val="20"/>
                <w:szCs w:val="20"/>
              </w:rPr>
            </w:pPr>
            <w:r w:rsidRPr="00E3167E">
              <w:rPr>
                <w:b/>
                <w:sz w:val="20"/>
                <w:szCs w:val="20"/>
              </w:rPr>
              <w:t>NULLABLE</w:t>
            </w:r>
          </w:p>
        </w:tc>
        <w:tc>
          <w:tcPr>
            <w:tcW w:w="3150" w:type="dxa"/>
          </w:tcPr>
          <w:p w14:paraId="483EC870" w14:textId="1E64E65E" w:rsidR="00026AF9" w:rsidRPr="00E3167E" w:rsidRDefault="00026AF9" w:rsidP="00026AF9">
            <w:pPr>
              <w:rPr>
                <w:b/>
                <w:sz w:val="20"/>
                <w:szCs w:val="20"/>
              </w:rPr>
            </w:pPr>
            <w:r w:rsidRPr="00E3167E">
              <w:rPr>
                <w:b/>
                <w:sz w:val="20"/>
                <w:szCs w:val="20"/>
              </w:rPr>
              <w:t>POPIS</w:t>
            </w:r>
          </w:p>
        </w:tc>
      </w:tr>
      <w:tr w:rsidR="00026AF9" w:rsidRPr="00E3167E" w14:paraId="5723BB49" w14:textId="77777777" w:rsidTr="00026AF9">
        <w:trPr>
          <w:trHeight w:val="329"/>
        </w:trPr>
        <w:tc>
          <w:tcPr>
            <w:tcW w:w="2520" w:type="dxa"/>
            <w:hideMark/>
          </w:tcPr>
          <w:p w14:paraId="2847C2D2" w14:textId="77777777" w:rsidR="00026AF9" w:rsidRPr="00E3167E" w:rsidRDefault="00026AF9" w:rsidP="00026AF9">
            <w:pPr>
              <w:rPr>
                <w:sz w:val="20"/>
                <w:szCs w:val="20"/>
              </w:rPr>
            </w:pPr>
            <w:r w:rsidRPr="00E3167E">
              <w:rPr>
                <w:sz w:val="20"/>
                <w:szCs w:val="20"/>
              </w:rPr>
              <w:t>ADRESA_OBEC</w:t>
            </w:r>
          </w:p>
        </w:tc>
        <w:tc>
          <w:tcPr>
            <w:tcW w:w="2160" w:type="dxa"/>
            <w:hideMark/>
          </w:tcPr>
          <w:p w14:paraId="6409ACBB" w14:textId="77777777" w:rsidR="00026AF9" w:rsidRPr="00E3167E" w:rsidRDefault="00026AF9" w:rsidP="00026AF9">
            <w:pPr>
              <w:rPr>
                <w:sz w:val="20"/>
                <w:szCs w:val="20"/>
              </w:rPr>
            </w:pPr>
            <w:r w:rsidRPr="00E3167E">
              <w:rPr>
                <w:sz w:val="20"/>
                <w:szCs w:val="20"/>
              </w:rPr>
              <w:t>VARCHAR2(48)</w:t>
            </w:r>
          </w:p>
        </w:tc>
        <w:tc>
          <w:tcPr>
            <w:tcW w:w="1800" w:type="dxa"/>
            <w:hideMark/>
          </w:tcPr>
          <w:p w14:paraId="623475D9" w14:textId="77777777" w:rsidR="00026AF9" w:rsidRPr="00E3167E" w:rsidRDefault="00026AF9" w:rsidP="00026AF9">
            <w:pPr>
              <w:rPr>
                <w:sz w:val="20"/>
                <w:szCs w:val="20"/>
              </w:rPr>
            </w:pPr>
            <w:r w:rsidRPr="00E3167E">
              <w:rPr>
                <w:sz w:val="20"/>
                <w:szCs w:val="20"/>
              </w:rPr>
              <w:t>Yes</w:t>
            </w:r>
          </w:p>
        </w:tc>
        <w:tc>
          <w:tcPr>
            <w:tcW w:w="3150" w:type="dxa"/>
            <w:hideMark/>
          </w:tcPr>
          <w:p w14:paraId="1199DF99" w14:textId="77777777" w:rsidR="00026AF9" w:rsidRPr="00E3167E" w:rsidRDefault="00026AF9" w:rsidP="00026AF9">
            <w:pPr>
              <w:rPr>
                <w:sz w:val="20"/>
                <w:szCs w:val="20"/>
              </w:rPr>
            </w:pPr>
            <w:r w:rsidRPr="00E3167E">
              <w:rPr>
                <w:sz w:val="20"/>
                <w:szCs w:val="20"/>
              </w:rPr>
              <w:t>Adresa pacienta - obec</w:t>
            </w:r>
          </w:p>
        </w:tc>
      </w:tr>
      <w:tr w:rsidR="00026AF9" w:rsidRPr="00E3167E" w14:paraId="091199E5" w14:textId="77777777" w:rsidTr="00026AF9">
        <w:trPr>
          <w:trHeight w:val="329"/>
        </w:trPr>
        <w:tc>
          <w:tcPr>
            <w:tcW w:w="2520" w:type="dxa"/>
            <w:hideMark/>
          </w:tcPr>
          <w:p w14:paraId="5E85ED97" w14:textId="77777777" w:rsidR="00026AF9" w:rsidRPr="00E3167E" w:rsidRDefault="00026AF9" w:rsidP="00026AF9">
            <w:pPr>
              <w:rPr>
                <w:sz w:val="20"/>
                <w:szCs w:val="20"/>
              </w:rPr>
            </w:pPr>
            <w:r w:rsidRPr="00E3167E">
              <w:rPr>
                <w:sz w:val="20"/>
                <w:szCs w:val="20"/>
              </w:rPr>
              <w:t>ADRESA_PSC</w:t>
            </w:r>
          </w:p>
        </w:tc>
        <w:tc>
          <w:tcPr>
            <w:tcW w:w="2160" w:type="dxa"/>
            <w:hideMark/>
          </w:tcPr>
          <w:p w14:paraId="52F8A9CC" w14:textId="77777777" w:rsidR="00026AF9" w:rsidRPr="00E3167E" w:rsidRDefault="00026AF9" w:rsidP="00026AF9">
            <w:pPr>
              <w:rPr>
                <w:sz w:val="20"/>
                <w:szCs w:val="20"/>
              </w:rPr>
            </w:pPr>
            <w:r w:rsidRPr="00E3167E">
              <w:rPr>
                <w:sz w:val="20"/>
                <w:szCs w:val="20"/>
              </w:rPr>
              <w:t>VARCHAR2(5)</w:t>
            </w:r>
          </w:p>
        </w:tc>
        <w:tc>
          <w:tcPr>
            <w:tcW w:w="1800" w:type="dxa"/>
            <w:hideMark/>
          </w:tcPr>
          <w:p w14:paraId="2896DF30" w14:textId="77777777" w:rsidR="00026AF9" w:rsidRPr="00E3167E" w:rsidRDefault="00026AF9" w:rsidP="00026AF9">
            <w:pPr>
              <w:rPr>
                <w:sz w:val="20"/>
                <w:szCs w:val="20"/>
              </w:rPr>
            </w:pPr>
            <w:r w:rsidRPr="00E3167E">
              <w:rPr>
                <w:sz w:val="20"/>
                <w:szCs w:val="20"/>
              </w:rPr>
              <w:t>Yes</w:t>
            </w:r>
          </w:p>
        </w:tc>
        <w:tc>
          <w:tcPr>
            <w:tcW w:w="3150" w:type="dxa"/>
            <w:hideMark/>
          </w:tcPr>
          <w:p w14:paraId="3EFCF361" w14:textId="77777777" w:rsidR="00026AF9" w:rsidRPr="00E3167E" w:rsidRDefault="00026AF9" w:rsidP="00026AF9">
            <w:pPr>
              <w:rPr>
                <w:sz w:val="20"/>
                <w:szCs w:val="20"/>
              </w:rPr>
            </w:pPr>
            <w:r w:rsidRPr="00E3167E">
              <w:rPr>
                <w:sz w:val="20"/>
                <w:szCs w:val="20"/>
              </w:rPr>
              <w:t>Adresa pacienta - PSČ</w:t>
            </w:r>
          </w:p>
        </w:tc>
      </w:tr>
    </w:tbl>
    <w:p w14:paraId="0758CC0F" w14:textId="71A1A8C7" w:rsidR="001D329E" w:rsidRDefault="001D329E" w:rsidP="00026AF9"/>
    <w:p w14:paraId="61D4CAE9" w14:textId="098B7C70" w:rsidR="001D329E" w:rsidRDefault="001D329E" w:rsidP="001D329E">
      <w:r>
        <w:t>Velikost atributů REV_SPECIFIKACEPOZADAVKU, REV_STANOVISKO, REV_ZDUVODNENI byla změněna na 2000 znaků.</w:t>
      </w:r>
    </w:p>
    <w:tbl>
      <w:tblPr>
        <w:tblStyle w:val="Tabulka"/>
        <w:tblW w:w="9630" w:type="dxa"/>
        <w:tblLayout w:type="fixed"/>
        <w:tblLook w:val="04A0" w:firstRow="1" w:lastRow="0" w:firstColumn="1" w:lastColumn="0" w:noHBand="0" w:noVBand="1"/>
      </w:tblPr>
      <w:tblGrid>
        <w:gridCol w:w="2520"/>
        <w:gridCol w:w="2160"/>
        <w:gridCol w:w="1800"/>
        <w:gridCol w:w="3150"/>
      </w:tblGrid>
      <w:tr w:rsidR="001D329E" w:rsidRPr="00E3167E" w14:paraId="70330DB4" w14:textId="77777777" w:rsidTr="00361BE3">
        <w:trPr>
          <w:trHeight w:val="329"/>
        </w:trPr>
        <w:tc>
          <w:tcPr>
            <w:tcW w:w="2520" w:type="dxa"/>
          </w:tcPr>
          <w:p w14:paraId="66338AF1" w14:textId="77777777" w:rsidR="001D329E" w:rsidRPr="00E3167E" w:rsidRDefault="001D329E" w:rsidP="00361BE3">
            <w:pPr>
              <w:rPr>
                <w:b/>
                <w:sz w:val="20"/>
                <w:szCs w:val="20"/>
              </w:rPr>
            </w:pPr>
            <w:r w:rsidRPr="00E3167E">
              <w:rPr>
                <w:b/>
                <w:sz w:val="20"/>
                <w:szCs w:val="20"/>
              </w:rPr>
              <w:t>NÁZEV SLOUPCE</w:t>
            </w:r>
          </w:p>
        </w:tc>
        <w:tc>
          <w:tcPr>
            <w:tcW w:w="2160" w:type="dxa"/>
          </w:tcPr>
          <w:p w14:paraId="62663E07" w14:textId="77777777" w:rsidR="001D329E" w:rsidRPr="00E3167E" w:rsidRDefault="001D329E" w:rsidP="00361BE3">
            <w:pPr>
              <w:rPr>
                <w:b/>
                <w:sz w:val="20"/>
                <w:szCs w:val="20"/>
              </w:rPr>
            </w:pPr>
            <w:r w:rsidRPr="00E3167E">
              <w:rPr>
                <w:b/>
                <w:sz w:val="20"/>
                <w:szCs w:val="20"/>
              </w:rPr>
              <w:t>DATOVÝ TYP</w:t>
            </w:r>
          </w:p>
        </w:tc>
        <w:tc>
          <w:tcPr>
            <w:tcW w:w="1800" w:type="dxa"/>
          </w:tcPr>
          <w:p w14:paraId="076683C3" w14:textId="77777777" w:rsidR="001D329E" w:rsidRPr="00E3167E" w:rsidRDefault="001D329E" w:rsidP="00361BE3">
            <w:pPr>
              <w:rPr>
                <w:b/>
                <w:sz w:val="20"/>
                <w:szCs w:val="20"/>
              </w:rPr>
            </w:pPr>
            <w:r w:rsidRPr="00E3167E">
              <w:rPr>
                <w:b/>
                <w:sz w:val="20"/>
                <w:szCs w:val="20"/>
              </w:rPr>
              <w:t>NULLABLE</w:t>
            </w:r>
          </w:p>
        </w:tc>
        <w:tc>
          <w:tcPr>
            <w:tcW w:w="3150" w:type="dxa"/>
          </w:tcPr>
          <w:p w14:paraId="02D994EE" w14:textId="77777777" w:rsidR="001D329E" w:rsidRPr="00E3167E" w:rsidRDefault="001D329E" w:rsidP="00361BE3">
            <w:pPr>
              <w:rPr>
                <w:b/>
                <w:sz w:val="20"/>
                <w:szCs w:val="20"/>
              </w:rPr>
            </w:pPr>
            <w:r w:rsidRPr="00E3167E">
              <w:rPr>
                <w:b/>
                <w:sz w:val="20"/>
                <w:szCs w:val="20"/>
              </w:rPr>
              <w:t>POPIS</w:t>
            </w:r>
          </w:p>
        </w:tc>
      </w:tr>
      <w:tr w:rsidR="001D329E" w:rsidRPr="00E3167E" w14:paraId="68143BCA" w14:textId="77777777" w:rsidTr="001D329E">
        <w:trPr>
          <w:trHeight w:val="329"/>
        </w:trPr>
        <w:tc>
          <w:tcPr>
            <w:tcW w:w="2520" w:type="dxa"/>
          </w:tcPr>
          <w:p w14:paraId="6E4AD135" w14:textId="77777777" w:rsidR="001D329E" w:rsidRPr="00E3167E" w:rsidRDefault="001D329E" w:rsidP="00361BE3">
            <w:pPr>
              <w:rPr>
                <w:sz w:val="20"/>
                <w:szCs w:val="20"/>
              </w:rPr>
            </w:pPr>
            <w:r w:rsidRPr="00E3167E">
              <w:rPr>
                <w:sz w:val="20"/>
                <w:szCs w:val="20"/>
              </w:rPr>
              <w:t>REV_SPECIFIKACEPOZADAVKU</w:t>
            </w:r>
          </w:p>
        </w:tc>
        <w:tc>
          <w:tcPr>
            <w:tcW w:w="2160" w:type="dxa"/>
          </w:tcPr>
          <w:p w14:paraId="4748C0DC" w14:textId="77777777" w:rsidR="001D329E" w:rsidRPr="00E3167E" w:rsidRDefault="001D329E" w:rsidP="00361BE3">
            <w:pPr>
              <w:rPr>
                <w:sz w:val="20"/>
                <w:szCs w:val="20"/>
              </w:rPr>
            </w:pPr>
            <w:r w:rsidRPr="00E3167E">
              <w:rPr>
                <w:sz w:val="20"/>
                <w:szCs w:val="20"/>
              </w:rPr>
              <w:t>VARCHAR2(2000 CHAR)</w:t>
            </w:r>
          </w:p>
        </w:tc>
        <w:tc>
          <w:tcPr>
            <w:tcW w:w="1800" w:type="dxa"/>
          </w:tcPr>
          <w:p w14:paraId="4D1B9342" w14:textId="77777777" w:rsidR="001D329E" w:rsidRPr="00E3167E" w:rsidRDefault="001D329E" w:rsidP="00361BE3">
            <w:pPr>
              <w:rPr>
                <w:sz w:val="20"/>
                <w:szCs w:val="20"/>
              </w:rPr>
            </w:pPr>
            <w:r w:rsidRPr="00E3167E">
              <w:rPr>
                <w:sz w:val="20"/>
                <w:szCs w:val="20"/>
              </w:rPr>
              <w:t>Yes</w:t>
            </w:r>
          </w:p>
        </w:tc>
        <w:tc>
          <w:tcPr>
            <w:tcW w:w="3150" w:type="dxa"/>
          </w:tcPr>
          <w:p w14:paraId="35ED34ED" w14:textId="77777777" w:rsidR="001D329E" w:rsidRPr="00E3167E" w:rsidRDefault="001D329E" w:rsidP="00361BE3">
            <w:pPr>
              <w:jc w:val="left"/>
              <w:rPr>
                <w:sz w:val="20"/>
                <w:szCs w:val="20"/>
              </w:rPr>
            </w:pPr>
            <w:r w:rsidRPr="00E3167E">
              <w:rPr>
                <w:sz w:val="20"/>
                <w:szCs w:val="20"/>
              </w:rPr>
              <w:t>Specifikace požadavku</w:t>
            </w:r>
          </w:p>
        </w:tc>
      </w:tr>
      <w:tr w:rsidR="001D329E" w:rsidRPr="00E3167E" w14:paraId="172E3BC2" w14:textId="77777777" w:rsidTr="001D329E">
        <w:trPr>
          <w:trHeight w:val="329"/>
        </w:trPr>
        <w:tc>
          <w:tcPr>
            <w:tcW w:w="2520" w:type="dxa"/>
          </w:tcPr>
          <w:p w14:paraId="6B46B076" w14:textId="77777777" w:rsidR="001D329E" w:rsidRPr="00E3167E" w:rsidRDefault="001D329E" w:rsidP="00361BE3">
            <w:pPr>
              <w:rPr>
                <w:sz w:val="20"/>
                <w:szCs w:val="20"/>
              </w:rPr>
            </w:pPr>
            <w:r w:rsidRPr="00E3167E">
              <w:rPr>
                <w:sz w:val="20"/>
                <w:szCs w:val="20"/>
              </w:rPr>
              <w:t>REV_STANOVISKO</w:t>
            </w:r>
          </w:p>
        </w:tc>
        <w:tc>
          <w:tcPr>
            <w:tcW w:w="2160" w:type="dxa"/>
          </w:tcPr>
          <w:p w14:paraId="11EC9748" w14:textId="77777777" w:rsidR="001D329E" w:rsidRPr="00E3167E" w:rsidRDefault="001D329E" w:rsidP="00361BE3">
            <w:pPr>
              <w:rPr>
                <w:sz w:val="20"/>
                <w:szCs w:val="20"/>
              </w:rPr>
            </w:pPr>
            <w:r w:rsidRPr="00E3167E">
              <w:rPr>
                <w:sz w:val="20"/>
                <w:szCs w:val="20"/>
              </w:rPr>
              <w:t>VARCHAR2(2000 CHAR)</w:t>
            </w:r>
          </w:p>
        </w:tc>
        <w:tc>
          <w:tcPr>
            <w:tcW w:w="1800" w:type="dxa"/>
          </w:tcPr>
          <w:p w14:paraId="3C7454BC" w14:textId="77777777" w:rsidR="001D329E" w:rsidRPr="00E3167E" w:rsidRDefault="001D329E" w:rsidP="00361BE3">
            <w:pPr>
              <w:rPr>
                <w:sz w:val="20"/>
                <w:szCs w:val="20"/>
              </w:rPr>
            </w:pPr>
            <w:r w:rsidRPr="00E3167E">
              <w:rPr>
                <w:sz w:val="20"/>
                <w:szCs w:val="20"/>
              </w:rPr>
              <w:t>Yes</w:t>
            </w:r>
          </w:p>
        </w:tc>
        <w:tc>
          <w:tcPr>
            <w:tcW w:w="3150" w:type="dxa"/>
          </w:tcPr>
          <w:p w14:paraId="55E3973F" w14:textId="77777777" w:rsidR="001D329E" w:rsidRPr="00E3167E" w:rsidRDefault="001D329E" w:rsidP="00361BE3">
            <w:pPr>
              <w:jc w:val="left"/>
              <w:rPr>
                <w:sz w:val="20"/>
                <w:szCs w:val="20"/>
              </w:rPr>
            </w:pPr>
            <w:r w:rsidRPr="00E3167E">
              <w:rPr>
                <w:sz w:val="20"/>
                <w:szCs w:val="20"/>
              </w:rPr>
              <w:t>Stanovisko zdravotní pojišťovny</w:t>
            </w:r>
          </w:p>
        </w:tc>
      </w:tr>
      <w:tr w:rsidR="001D329E" w:rsidRPr="00E3167E" w14:paraId="3AA650C5" w14:textId="77777777" w:rsidTr="001D329E">
        <w:trPr>
          <w:trHeight w:val="329"/>
        </w:trPr>
        <w:tc>
          <w:tcPr>
            <w:tcW w:w="2520" w:type="dxa"/>
          </w:tcPr>
          <w:p w14:paraId="63B73C38" w14:textId="77777777" w:rsidR="001D329E" w:rsidRPr="00E3167E" w:rsidRDefault="001D329E" w:rsidP="00361BE3">
            <w:pPr>
              <w:rPr>
                <w:sz w:val="20"/>
                <w:szCs w:val="20"/>
              </w:rPr>
            </w:pPr>
            <w:r w:rsidRPr="00E3167E">
              <w:rPr>
                <w:sz w:val="20"/>
                <w:szCs w:val="20"/>
              </w:rPr>
              <w:t>REV_ZDUVODNENI</w:t>
            </w:r>
          </w:p>
        </w:tc>
        <w:tc>
          <w:tcPr>
            <w:tcW w:w="2160" w:type="dxa"/>
          </w:tcPr>
          <w:p w14:paraId="078E19C6" w14:textId="77777777" w:rsidR="001D329E" w:rsidRPr="00E3167E" w:rsidRDefault="001D329E" w:rsidP="00361BE3">
            <w:pPr>
              <w:rPr>
                <w:sz w:val="20"/>
                <w:szCs w:val="20"/>
              </w:rPr>
            </w:pPr>
            <w:r w:rsidRPr="00E3167E">
              <w:rPr>
                <w:sz w:val="20"/>
                <w:szCs w:val="20"/>
              </w:rPr>
              <w:t>VARCHAR2(2000 CHAR)</w:t>
            </w:r>
          </w:p>
        </w:tc>
        <w:tc>
          <w:tcPr>
            <w:tcW w:w="1800" w:type="dxa"/>
          </w:tcPr>
          <w:p w14:paraId="717F63D8" w14:textId="77777777" w:rsidR="001D329E" w:rsidRPr="00E3167E" w:rsidRDefault="001D329E" w:rsidP="00361BE3">
            <w:pPr>
              <w:rPr>
                <w:sz w:val="20"/>
                <w:szCs w:val="20"/>
              </w:rPr>
            </w:pPr>
            <w:r w:rsidRPr="00E3167E">
              <w:rPr>
                <w:sz w:val="20"/>
                <w:szCs w:val="20"/>
              </w:rPr>
              <w:t>Yes</w:t>
            </w:r>
          </w:p>
        </w:tc>
        <w:tc>
          <w:tcPr>
            <w:tcW w:w="3150" w:type="dxa"/>
          </w:tcPr>
          <w:p w14:paraId="3F264809" w14:textId="77777777" w:rsidR="001D329E" w:rsidRPr="00E3167E" w:rsidRDefault="001D329E" w:rsidP="00361BE3">
            <w:pPr>
              <w:jc w:val="left"/>
              <w:rPr>
                <w:sz w:val="20"/>
                <w:szCs w:val="20"/>
              </w:rPr>
            </w:pPr>
            <w:r w:rsidRPr="00E3167E">
              <w:rPr>
                <w:sz w:val="20"/>
                <w:szCs w:val="20"/>
              </w:rPr>
              <w:t>Zdůvodnění</w:t>
            </w:r>
          </w:p>
        </w:tc>
      </w:tr>
    </w:tbl>
    <w:p w14:paraId="02BC38EC" w14:textId="6959554C" w:rsidR="00E3167E" w:rsidRDefault="00D86982" w:rsidP="00E3167E">
      <w:pPr>
        <w:pStyle w:val="AQNadpis2"/>
      </w:pPr>
      <w:bookmarkStart w:id="67" w:name="_Toc136333860"/>
      <w:r>
        <w:t>Z</w:t>
      </w:r>
      <w:r w:rsidR="00E3167E">
        <w:t>apojení zdravotních pojišťoven</w:t>
      </w:r>
      <w:bookmarkEnd w:id="67"/>
    </w:p>
    <w:p w14:paraId="1A877BD9" w14:textId="513FE78D" w:rsidR="00E3167E" w:rsidRDefault="00E3167E" w:rsidP="00E3167E">
      <w:r w:rsidRPr="00E3167E">
        <w:t>Informace o zdravotních pojišťovnách (ZP), které označují ePoukaz jako schválený nebo neschválený přímo v rozhraní Informačního systému (IS) eRecept</w:t>
      </w:r>
      <w:r>
        <w:t xml:space="preserve"> je zde: </w:t>
      </w:r>
      <w:r w:rsidRPr="00E3167E">
        <w:t>https://www.epreskripce.cz/aktuality/informace-o-zdravotnich-pojistovnach-zp-ktere-oznacuji-epoukaz-jako-schvaleny-nebo</w:t>
      </w:r>
    </w:p>
    <w:p w14:paraId="08539200" w14:textId="7A08CCEE" w:rsidR="003B3A67" w:rsidRDefault="003B3A67" w:rsidP="003B3A67">
      <w:pPr>
        <w:pStyle w:val="AQNadpis2"/>
      </w:pPr>
      <w:bookmarkStart w:id="68" w:name="_Toc136333861"/>
      <w:r>
        <w:t>TLS 1.2 a TLS 1.3</w:t>
      </w:r>
      <w:bookmarkEnd w:id="68"/>
    </w:p>
    <w:p w14:paraId="3EAAD08E" w14:textId="02FCB407" w:rsidR="003B3A67" w:rsidRPr="003B3A67" w:rsidRDefault="003B3A67" w:rsidP="003B3A67">
      <w:r>
        <w:t>Od 12. května 2023 nejsou dostupné služby systému eRecept prostřednictvím protokolu TLS 1.0 a TLS 1.1. Systém eRecept nově podporuje jen TLS 1.2 a TLS 1.3.</w:t>
      </w:r>
    </w:p>
    <w:p w14:paraId="37B2015E" w14:textId="77777777" w:rsidR="002064AE" w:rsidRPr="001727DF" w:rsidRDefault="002064AE" w:rsidP="002064AE">
      <w:pPr>
        <w:pStyle w:val="AQNadpis1"/>
        <w:pageBreakBefore/>
      </w:pPr>
      <w:bookmarkStart w:id="69" w:name="_Toc473561556"/>
      <w:bookmarkStart w:id="70" w:name="_Toc477895537"/>
      <w:bookmarkStart w:id="71" w:name="_Toc477900151"/>
      <w:bookmarkStart w:id="72" w:name="_Toc41469141"/>
      <w:bookmarkStart w:id="73" w:name="_Toc73360618"/>
      <w:bookmarkStart w:id="74" w:name="_Toc136333862"/>
      <w:r>
        <w:lastRenderedPageBreak/>
        <w:t>Účel dokumentu</w:t>
      </w:r>
      <w:bookmarkEnd w:id="69"/>
      <w:bookmarkEnd w:id="70"/>
      <w:bookmarkEnd w:id="71"/>
      <w:bookmarkEnd w:id="72"/>
      <w:bookmarkEnd w:id="74"/>
    </w:p>
    <w:p w14:paraId="411420F5" w14:textId="498233BA"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3C4123BB" w14:textId="77777777" w:rsidR="002064AE" w:rsidRDefault="002064AE" w:rsidP="002064AE">
      <w:pPr>
        <w:pStyle w:val="AQNadpis1"/>
        <w:pageBreakBefore/>
        <w:rPr>
          <w:rFonts w:asciiTheme="majorHAnsi" w:hAnsiTheme="majorHAnsi"/>
          <w:szCs w:val="26"/>
        </w:rPr>
      </w:pPr>
      <w:bookmarkStart w:id="75" w:name="_Toc41469142"/>
      <w:bookmarkStart w:id="76" w:name="_Toc136333863"/>
      <w:r>
        <w:lastRenderedPageBreak/>
        <w:t>Verze rozhraní pro nové služby</w:t>
      </w:r>
      <w:bookmarkEnd w:id="75"/>
      <w:bookmarkEnd w:id="76"/>
    </w:p>
    <w:p w14:paraId="2A0496C6" w14:textId="60B2A1D0" w:rsidR="002064AE" w:rsidRDefault="002064AE" w:rsidP="002064AE">
      <w:r>
        <w:t>Webové služby popsané v</w:t>
      </w:r>
      <w:r w:rsidR="00B3747B">
        <w:t> </w:t>
      </w:r>
      <w:r>
        <w:t>tomto dokumentu se budou volat s</w:t>
      </w:r>
      <w:r w:rsidR="00B3747B">
        <w:t> </w:t>
      </w:r>
      <w:r>
        <w:t xml:space="preserve">verzí </w:t>
      </w:r>
      <w:r w:rsidRPr="008B0A58">
        <w:t>20</w:t>
      </w:r>
      <w:r w:rsidR="008B0A58" w:rsidRPr="008B0A58">
        <w:t>2</w:t>
      </w:r>
      <w:r w:rsidR="005A5AA3">
        <w:t>3</w:t>
      </w:r>
      <w:r w:rsidR="008B0A58" w:rsidRPr="008B0A58">
        <w:t>0</w:t>
      </w:r>
      <w:r w:rsidR="008B0A58">
        <w:t>1</w:t>
      </w:r>
      <w:r w:rsidRPr="008B0A58">
        <w:t>A.</w:t>
      </w:r>
    </w:p>
    <w:p w14:paraId="0D18FB9B" w14:textId="77777777" w:rsidR="002064AE" w:rsidRDefault="002064AE" w:rsidP="002064AE">
      <w:pPr>
        <w:pStyle w:val="AQNadpis1"/>
        <w:pageBreakBefore/>
      </w:pPr>
      <w:bookmarkStart w:id="77" w:name="_Toc41469143"/>
      <w:bookmarkStart w:id="78" w:name="_Toc136333864"/>
      <w:r>
        <w:lastRenderedPageBreak/>
        <w:t>Testovací přístupové body</w:t>
      </w:r>
      <w:bookmarkEnd w:id="77"/>
      <w:bookmarkEnd w:id="78"/>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04529609" w14:textId="723C6658" w:rsidR="0009288E" w:rsidRPr="00B346E5" w:rsidRDefault="00B3747B" w:rsidP="0009288E">
      <w:pPr>
        <w:spacing w:before="0" w:after="0"/>
        <w:jc w:val="left"/>
        <w:rPr>
          <w:smallCaps/>
        </w:rPr>
      </w:pPr>
      <w:r w:rsidRPr="005D43A8">
        <w:rPr>
          <w:rStyle w:val="Hypertextovodkaz"/>
          <w:rFonts w:asciiTheme="minorHAnsi" w:hAnsiTheme="minorHAnsi"/>
          <w:smallCaps w:val="0"/>
        </w:rPr>
        <w:t>https://cuep-soap.test-erecept.sukl.cz</w:t>
      </w:r>
      <w:r w:rsidR="005A3409">
        <w:rPr>
          <w:rStyle w:val="Hypertextovodkaz"/>
          <w:rFonts w:asciiTheme="minorHAnsi" w:hAnsiTheme="minorHAnsi"/>
          <w:smallCaps w:val="0"/>
        </w:rPr>
        <w:t>/</w:t>
      </w:r>
    </w:p>
    <w:p w14:paraId="0BE6A3B3" w14:textId="77777777" w:rsidR="0009288E" w:rsidRDefault="0009288E" w:rsidP="0009288E">
      <w:pPr>
        <w:spacing w:before="0" w:after="0"/>
        <w:jc w:val="left"/>
      </w:pPr>
    </w:p>
    <w:p w14:paraId="74E32161" w14:textId="454E5015" w:rsidR="0009288E" w:rsidRPr="00B346E5" w:rsidRDefault="00361BE3" w:rsidP="0009288E">
      <w:pPr>
        <w:spacing w:before="0" w:after="0"/>
        <w:jc w:val="left"/>
        <w:rPr>
          <w:smallCaps/>
        </w:rPr>
      </w:pPr>
      <w:hyperlink r:id="rId10" w:history="1">
        <w:r w:rsidR="00B3747B"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361BE3" w:rsidP="00B346E5">
      <w:pPr>
        <w:spacing w:before="0" w:after="0"/>
        <w:jc w:val="left"/>
        <w:rPr>
          <w:smallCaps/>
        </w:rPr>
      </w:pPr>
      <w:hyperlink r:id="rId11" w:history="1">
        <w:r w:rsidR="00B346E5"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0C0453B4" w14:textId="77777777" w:rsidR="00BB0F44" w:rsidRDefault="00BB0F44" w:rsidP="00BB0F44">
      <w:pPr>
        <w:pStyle w:val="AQNadpis2"/>
        <w:rPr>
          <w:rFonts w:asciiTheme="majorHAnsi" w:hAnsiTheme="majorHAnsi"/>
          <w:szCs w:val="26"/>
        </w:rPr>
      </w:pPr>
      <w:bookmarkStart w:id="79" w:name="_Toc136333865"/>
      <w:r>
        <w:t>Důvěrnost komunikace</w:t>
      </w:r>
      <w:bookmarkEnd w:id="79"/>
    </w:p>
    <w:p w14:paraId="1D0BE3FA" w14:textId="36F80609" w:rsidR="00BB0F44" w:rsidRDefault="00BB0F44" w:rsidP="00BB0F44">
      <w:r>
        <w:t xml:space="preserve">Tyto HTTPS URL jsou dostupné přes </w:t>
      </w:r>
      <w:r>
        <w:t>I</w:t>
      </w:r>
      <w:r>
        <w:t>nternet</w:t>
      </w:r>
      <w:r>
        <w:t xml:space="preserve">. </w:t>
      </w:r>
      <w:r>
        <w:t xml:space="preserve">HTTPS podporuje pouze </w:t>
      </w:r>
      <w:r w:rsidR="00970ABC">
        <w:t xml:space="preserve">protokol </w:t>
      </w:r>
      <w:r>
        <w:t>TLS 1.</w:t>
      </w:r>
      <w:r>
        <w:t>2</w:t>
      </w:r>
      <w:r>
        <w:t xml:space="preserve"> a TLS 1.</w:t>
      </w:r>
      <w:r>
        <w:t>3</w:t>
      </w:r>
      <w:r>
        <w:t>.</w:t>
      </w:r>
    </w:p>
    <w:p w14:paraId="6C35C183" w14:textId="77777777" w:rsidR="00BB0F44" w:rsidRDefault="00BB0F44" w:rsidP="00BB0F44">
      <w:pPr>
        <w:pStyle w:val="AQNadpis2"/>
      </w:pPr>
      <w:bookmarkStart w:id="80" w:name="_Toc136333866"/>
      <w:r>
        <w:t>Autentikace</w:t>
      </w:r>
      <w:bookmarkEnd w:id="80"/>
    </w:p>
    <w:p w14:paraId="654DBAAB" w14:textId="2B4BFCC1" w:rsidR="00BB0F44" w:rsidRDefault="00BB0F44" w:rsidP="00BB0F44">
      <w:r>
        <w:t>Pro komunikaci je nezbytné využívat klientský certifikát HTTPS</w:t>
      </w:r>
      <w:r>
        <w:t xml:space="preserve"> pro testovací prostředí</w:t>
      </w:r>
      <w:r>
        <w:t>. Tento certifikát je vydáván jako specifický pro každé pracoviště.</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81" w:name="_Toc41469144"/>
      <w:bookmarkStart w:id="82" w:name="_Toc136333867"/>
      <w:r>
        <w:lastRenderedPageBreak/>
        <w:t>Provozní přístupové body</w:t>
      </w:r>
      <w:bookmarkEnd w:id="81"/>
      <w:bookmarkEnd w:id="82"/>
    </w:p>
    <w:p w14:paraId="76E46CF8" w14:textId="77777777" w:rsidR="00D67DC4" w:rsidRPr="00D67DC4" w:rsidRDefault="00D67DC4" w:rsidP="00D67DC4">
      <w:r w:rsidRPr="00D67DC4">
        <w:t>Webové služby popsané v tomto dokumentu jsou dostupné na:</w:t>
      </w:r>
    </w:p>
    <w:p w14:paraId="34356386" w14:textId="77777777" w:rsidR="00D67DC4" w:rsidRPr="00D67DC4" w:rsidRDefault="00D67DC4" w:rsidP="00D67DC4"/>
    <w:p w14:paraId="24B40457" w14:textId="4E939D35" w:rsidR="00D67DC4" w:rsidRDefault="005A3409" w:rsidP="00D67DC4">
      <w:pPr>
        <w:rPr>
          <w:rStyle w:val="Hypertextovodkaz"/>
          <w:rFonts w:asciiTheme="minorHAnsi" w:hAnsiTheme="minorHAnsi"/>
          <w:smallCaps w:val="0"/>
          <w:color w:val="auto"/>
          <w:u w:val="none"/>
        </w:rPr>
      </w:pPr>
      <w:hyperlink r:id="rId12" w:history="1">
        <w:r w:rsidRPr="00CC6B06">
          <w:rPr>
            <w:rStyle w:val="Hypertextovodkaz"/>
            <w:rFonts w:asciiTheme="minorHAnsi" w:hAnsiTheme="minorHAnsi"/>
            <w:smallCaps w:val="0"/>
          </w:rPr>
          <w:t>https://cuep-soap.erecept.sukl.cz/</w:t>
        </w:r>
      </w:hyperlink>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67BB92EA" w:rsidR="00D67DC4" w:rsidRDefault="005A3409" w:rsidP="00D67DC4">
      <w:pPr>
        <w:rPr>
          <w:rStyle w:val="Hypertextovodkaz"/>
          <w:rFonts w:asciiTheme="minorHAnsi" w:hAnsiTheme="minorHAnsi"/>
          <w:smallCaps w:val="0"/>
          <w:color w:val="auto"/>
          <w:u w:val="none"/>
        </w:rPr>
      </w:pPr>
      <w:hyperlink r:id="rId13" w:history="1">
        <w:r w:rsidRPr="00CC6B06">
          <w:rPr>
            <w:rStyle w:val="Hypertextovodkaz"/>
            <w:rFonts w:asciiTheme="minorHAnsi" w:hAnsiTheme="minorHAnsi"/>
            <w:smallCaps w:val="0"/>
          </w:rPr>
          <w:t>https://common-soap.erecept.sukl.cz/</w:t>
        </w:r>
      </w:hyperlink>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20963656" w:rsidR="0009288E" w:rsidRDefault="005A3409" w:rsidP="00D67DC4">
      <w:pPr>
        <w:rPr>
          <w:rStyle w:val="Hypertextovodkaz"/>
          <w:rFonts w:asciiTheme="minorHAnsi" w:hAnsiTheme="minorHAnsi"/>
          <w:smallCaps w:val="0"/>
          <w:color w:val="auto"/>
          <w:u w:val="none"/>
        </w:rPr>
      </w:pPr>
      <w:hyperlink r:id="rId14" w:history="1">
        <w:r w:rsidRPr="00CC6B06">
          <w:rPr>
            <w:rStyle w:val="Hypertextovodkaz"/>
            <w:rFonts w:asciiTheme="minorHAnsi" w:hAnsiTheme="minorHAnsi"/>
            <w:smallCaps w:val="0"/>
          </w:rPr>
          <w:t>https://obchod-soap.erecept.sukl.cz/</w:t>
        </w:r>
      </w:hyperlink>
    </w:p>
    <w:p w14:paraId="752CE5CF" w14:textId="77777777" w:rsidR="005A3409" w:rsidRDefault="005A3409" w:rsidP="00D67DC4">
      <w:pPr>
        <w:rPr>
          <w:rStyle w:val="Hypertextovodkaz"/>
          <w:rFonts w:asciiTheme="minorHAnsi" w:hAnsiTheme="minorHAnsi"/>
          <w:smallCaps w:val="0"/>
          <w:color w:val="auto"/>
          <w:u w:val="none"/>
        </w:rPr>
      </w:pPr>
    </w:p>
    <w:p w14:paraId="2BEDB2E1" w14:textId="77777777" w:rsidR="005A3409" w:rsidRDefault="005A3409" w:rsidP="005A3409">
      <w:pPr>
        <w:pStyle w:val="AQNadpis2"/>
        <w:rPr>
          <w:rFonts w:asciiTheme="majorHAnsi" w:hAnsiTheme="majorHAnsi"/>
          <w:szCs w:val="26"/>
        </w:rPr>
      </w:pPr>
      <w:bookmarkStart w:id="83" w:name="_Toc136333868"/>
      <w:r>
        <w:t>Důvěrnost komunikace</w:t>
      </w:r>
      <w:bookmarkEnd w:id="83"/>
    </w:p>
    <w:p w14:paraId="58F43F66" w14:textId="433B6257" w:rsidR="005A3409" w:rsidRDefault="005A3409" w:rsidP="005A3409">
      <w:r>
        <w:t xml:space="preserve">Tyto HTTPS URL jsou dostupné přes Internet. HTTPS podporuje pouze </w:t>
      </w:r>
      <w:r w:rsidR="00970ABC">
        <w:t xml:space="preserve">protokol </w:t>
      </w:r>
      <w:r>
        <w:t>TLS 1.2 a TLS 1.3.</w:t>
      </w:r>
    </w:p>
    <w:p w14:paraId="2D3107D8" w14:textId="77777777" w:rsidR="005A3409" w:rsidRDefault="005A3409" w:rsidP="005A3409">
      <w:pPr>
        <w:pStyle w:val="AQNadpis2"/>
      </w:pPr>
      <w:bookmarkStart w:id="84" w:name="_Toc136333869"/>
      <w:r>
        <w:t>Autentikace</w:t>
      </w:r>
      <w:bookmarkEnd w:id="84"/>
    </w:p>
    <w:p w14:paraId="4D06B080" w14:textId="38E13C69" w:rsidR="005A3409" w:rsidRDefault="005A3409" w:rsidP="005A3409">
      <w:r>
        <w:t xml:space="preserve">Pro komunikaci je nezbytné využívat klientský certifikát HTTPS pro </w:t>
      </w:r>
      <w:r>
        <w:t>provozní</w:t>
      </w:r>
      <w:r>
        <w:t xml:space="preserve"> prostředí. Tento certifikát je vydáván jako specifický pro každé pracoviště.</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85" w:name="_Toc26329401"/>
      <w:bookmarkStart w:id="86" w:name="_Toc41469145"/>
      <w:bookmarkStart w:id="87" w:name="_Toc136333870"/>
      <w:r>
        <w:lastRenderedPageBreak/>
        <w:t>WSDL</w:t>
      </w:r>
      <w:bookmarkEnd w:id="85"/>
      <w:bookmarkEnd w:id="86"/>
      <w:r w:rsidR="00E1317C">
        <w:t>, XSD</w:t>
      </w:r>
      <w:bookmarkEnd w:id="87"/>
    </w:p>
    <w:p w14:paraId="73E4F45E" w14:textId="0EE4BF40"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88" w:name="_Toc136333871"/>
      <w:r>
        <w:lastRenderedPageBreak/>
        <w:t>Identifikace pacienta</w:t>
      </w:r>
      <w:bookmarkEnd w:id="73"/>
      <w:bookmarkEnd w:id="88"/>
    </w:p>
    <w:p w14:paraId="3A9AF720" w14:textId="57EE26CE" w:rsidR="002B2D05" w:rsidRDefault="002B2D05" w:rsidP="002B2D05">
      <w:r>
        <w:t>Pro potřebu vytváření vazby pacienta a záznamu ePoukazu je nutné ztotožnění pacienta v</w:t>
      </w:r>
      <w:r w:rsidR="00B3747B">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3092C7CB" w:rsidR="002B2D05" w:rsidRDefault="002B2D05" w:rsidP="0061576D">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3747B">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1576D">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C45FE90" w:rsidR="002B2D05" w:rsidRDefault="002B2D05" w:rsidP="0061576D">
      <w:pPr>
        <w:pStyle w:val="Odstavecseseznamem"/>
        <w:numPr>
          <w:ilvl w:val="1"/>
          <w:numId w:val="20"/>
        </w:numPr>
      </w:pPr>
      <w:r>
        <w:t>V</w:t>
      </w:r>
      <w:r w:rsidR="00B3747B">
        <w:t> </w:t>
      </w:r>
      <w:r>
        <w:t>případě, že není dohledán nikdo, se vrací upozornění</w:t>
      </w:r>
    </w:p>
    <w:p w14:paraId="7A3F827E" w14:textId="379EE898" w:rsidR="002B2D05" w:rsidRDefault="002B2D05" w:rsidP="0061576D">
      <w:pPr>
        <w:pStyle w:val="Odstavecseseznamem"/>
        <w:numPr>
          <w:ilvl w:val="1"/>
          <w:numId w:val="20"/>
        </w:numPr>
      </w:pPr>
      <w:r>
        <w:t>V</w:t>
      </w:r>
      <w:r w:rsidR="00B3747B">
        <w:t> </w:t>
      </w:r>
      <w:r>
        <w:t>případě, že je dohledána přesně jedna osoba, tak vyhledávání končí.</w:t>
      </w:r>
    </w:p>
    <w:p w14:paraId="717E19BA" w14:textId="54E3A62A" w:rsidR="002B2D05" w:rsidRDefault="002B2D05" w:rsidP="0061576D">
      <w:pPr>
        <w:pStyle w:val="Odstavecseseznamem"/>
        <w:numPr>
          <w:ilvl w:val="1"/>
          <w:numId w:val="20"/>
        </w:numPr>
      </w:pPr>
      <w:r>
        <w:t>V</w:t>
      </w:r>
      <w:r w:rsidR="00B3747B">
        <w:t> </w:t>
      </w:r>
      <w:r>
        <w:t>případě, že je vyhledáno více osob, provádí se namísto toho vyhledání dalším způsobem s</w:t>
      </w:r>
      <w:r w:rsidR="00B3747B">
        <w:t> </w:t>
      </w:r>
      <w:r>
        <w:t>použitím adresy (týká se méně než 1% obyvatel)</w:t>
      </w:r>
    </w:p>
    <w:p w14:paraId="0DADDB73" w14:textId="57577CA3" w:rsidR="002B2D05" w:rsidRDefault="002B2D05" w:rsidP="0061576D">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3747B">
        <w:t> </w:t>
      </w:r>
      <w:r>
        <w:t>ROB je schopné samo automaticky vyřešit chybu záměny čísla popisného a čísla orientačního v</w:t>
      </w:r>
      <w:r w:rsidR="00B3747B">
        <w:t> </w:t>
      </w:r>
      <w:r>
        <w:t>adrese).</w:t>
      </w:r>
    </w:p>
    <w:p w14:paraId="61C88D63" w14:textId="2EC78D1A" w:rsidR="002B2D05" w:rsidRDefault="002B2D05" w:rsidP="0061576D">
      <w:pPr>
        <w:pStyle w:val="Odstavecseseznamem"/>
        <w:numPr>
          <w:ilvl w:val="1"/>
          <w:numId w:val="20"/>
        </w:numPr>
      </w:pPr>
      <w:r>
        <w:t>V</w:t>
      </w:r>
      <w:r w:rsidR="00B3747B">
        <w:t> </w:t>
      </w:r>
      <w:r>
        <w:t>případě, že není dohledán nikdo, se vrací upozornění</w:t>
      </w:r>
    </w:p>
    <w:p w14:paraId="65E4FB29" w14:textId="2E00122D" w:rsidR="002B2D05" w:rsidRDefault="002B2D05" w:rsidP="0061576D">
      <w:pPr>
        <w:pStyle w:val="Odstavecseseznamem"/>
        <w:numPr>
          <w:ilvl w:val="1"/>
          <w:numId w:val="20"/>
        </w:numPr>
      </w:pPr>
      <w:r>
        <w:t>V</w:t>
      </w:r>
      <w:r w:rsidR="00B3747B">
        <w:t> </w:t>
      </w:r>
      <w:r>
        <w:t>případě, že je dohledána přesně jedna osoba, tak vyhledávání končí.</w:t>
      </w:r>
    </w:p>
    <w:p w14:paraId="780605CF" w14:textId="6F3D8998"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3747B">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1E393DCA" w:rsidR="002B2D05" w:rsidRDefault="002B2D05" w:rsidP="002B2D05">
      <w:r>
        <w:t>Vyhledávání vždy probíhá nejprve v</w:t>
      </w:r>
      <w:r w:rsidR="00B3747B">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3747B">
        <w:t> </w:t>
      </w:r>
      <w:r>
        <w:t xml:space="preserve">externím systémem může prodloužit vyřízení požadavku na založení </w:t>
      </w:r>
      <w:r w:rsidR="008C7D71">
        <w:t>ePoukazu</w:t>
      </w:r>
      <w:r>
        <w:t xml:space="preserve"> až o několik sekund. U každého pacienta s</w:t>
      </w:r>
      <w:r w:rsidR="00B3747B">
        <w:t> </w:t>
      </w:r>
      <w:r>
        <w:t>korektně uvedenými údaji by však mělo být provedeno pouze jednou. IS eRecept ke ztotožněným pacientům přebírá z</w:t>
      </w:r>
      <w:r w:rsidR="00B3747B">
        <w:t> </w:t>
      </w:r>
      <w:r>
        <w:t>Registru obyvatel i změny, takže například přejmenování po svatbě se projeví v</w:t>
      </w:r>
      <w:r w:rsidR="00B3747B">
        <w:t> </w:t>
      </w:r>
      <w:r>
        <w:t>kmeni automaticky. V</w:t>
      </w:r>
      <w:r w:rsidR="00B3747B">
        <w:t> </w:t>
      </w:r>
      <w:r>
        <w:t>případě že jméno, příjmení a datum narození bude u pacienta na předpisu uvedeno chybně, tak dojde po neúspěšném vyhledávání ztotožněného pacienta v</w:t>
      </w:r>
      <w:r w:rsidR="00B3747B">
        <w:t> </w:t>
      </w:r>
      <w:r>
        <w:t>kmeni také k</w:t>
      </w:r>
      <w:r w:rsidR="00B3747B">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3747B">
        <w:t> </w:t>
      </w:r>
      <w:r>
        <w:t xml:space="preserve">uvedením správné identifikace pacienta pak povede ke ztotožnění pacienta a tento </w:t>
      </w:r>
      <w:r w:rsidR="008C7D71">
        <w:t>ePoukaz</w:t>
      </w:r>
      <w:r>
        <w:t xml:space="preserve"> bude také uveden </w:t>
      </w:r>
      <w:r w:rsidR="00CF1AF3">
        <w:t>např. v</w:t>
      </w:r>
      <w:r w:rsidR="00B3747B">
        <w:t> </w:t>
      </w:r>
      <w:r w:rsidR="00CF1AF3">
        <w:t>mobilní aplikaci pro pacienty</w:t>
      </w:r>
      <w:r>
        <w:t>.</w:t>
      </w:r>
    </w:p>
    <w:p w14:paraId="1784C3D5" w14:textId="27BB5ECD" w:rsidR="002B2D05" w:rsidRDefault="002B2D05" w:rsidP="002B2D05">
      <w:r>
        <w:t>Adresu pacienta není nezbytné uvádět, pokud proběhne úspěšné vyhledání pacienta bez jejího použití, protože v</w:t>
      </w:r>
      <w:r w:rsidR="00B3747B">
        <w:t> </w:t>
      </w:r>
      <w:r>
        <w:t xml:space="preserve">takovém případě je pak použita na </w:t>
      </w:r>
      <w:r w:rsidR="008C7D71">
        <w:t>ePoukazu</w:t>
      </w:r>
      <w:r>
        <w:t xml:space="preserve"> adresa pacienta dohledaná v</w:t>
      </w:r>
      <w:r w:rsidR="00B3747B">
        <w:t> </w:t>
      </w:r>
      <w:r>
        <w:t xml:space="preserve">Registru obyvatel. U cizinců lze použít buď jejich zahraniční adresu a nebo </w:t>
      </w:r>
      <w:r w:rsidRPr="00441B32">
        <w:t xml:space="preserve">například adresu </w:t>
      </w:r>
      <w:r>
        <w:t xml:space="preserve">hotelu či </w:t>
      </w:r>
      <w:r w:rsidRPr="00441B32">
        <w:t>lázní v</w:t>
      </w:r>
      <w:r w:rsidR="00B3747B">
        <w:t> </w:t>
      </w:r>
      <w:r w:rsidRPr="00441B32">
        <w:t>ČR, kde se pacient zdržuje</w:t>
      </w:r>
      <w:r>
        <w:t>.</w:t>
      </w:r>
    </w:p>
    <w:p w14:paraId="5B59794D" w14:textId="18F0D6AB" w:rsidR="002B2D05" w:rsidRDefault="002B2D05" w:rsidP="002B2D05">
      <w:r>
        <w:t>V</w:t>
      </w:r>
      <w:r w:rsidR="00B3747B">
        <w:t> </w:t>
      </w:r>
      <w:r>
        <w:t xml:space="preserve">případě, že vyhledávání skončí neúspěšně, tak se </w:t>
      </w:r>
      <w:r w:rsidR="008C7D71">
        <w:t>ePoukaz</w:t>
      </w:r>
      <w:r>
        <w:t xml:space="preserve"> založí a má přidělen kód a v</w:t>
      </w:r>
      <w:r w:rsidR="00B3747B">
        <w:t> </w:t>
      </w:r>
      <w:r>
        <w:t>odpovědi je příslušné upozornění (měkká chyba). V</w:t>
      </w:r>
      <w:r w:rsidR="00B3747B">
        <w:t> </w:t>
      </w:r>
      <w:r>
        <w:t>případě, že vyhledávání skončí úspěšně, tak je použitý způsob vyhledávání zaznamenán v</w:t>
      </w:r>
      <w:r w:rsidR="00B3747B">
        <w:t> </w:t>
      </w:r>
      <w:r>
        <w:t>elementu Pacient.Rob, který se vrací při načtení předpisu. Výdej na předpis se ztotožněným nebo neztotožněným pacientem se z</w:t>
      </w:r>
      <w:r w:rsidR="00B3747B">
        <w:t> </w:t>
      </w:r>
      <w:r>
        <w:t xml:space="preserve">pohledu </w:t>
      </w:r>
      <w:r w:rsidR="00121A10">
        <w:t>vydávajícího</w:t>
      </w:r>
      <w:r>
        <w:t xml:space="preserve"> či </w:t>
      </w:r>
      <w:r w:rsidR="00121A10">
        <w:t>vydávajícího</w:t>
      </w:r>
      <w:r>
        <w:t xml:space="preserve"> SW nijak neliší.</w:t>
      </w:r>
    </w:p>
    <w:p w14:paraId="128F5E49" w14:textId="2E3DF2A1" w:rsidR="002B2D05" w:rsidRDefault="002B2D05" w:rsidP="002B2D05">
      <w:r>
        <w:t>Reálné osoby je možné ztotožňovat pouze na produkčním prostředí a o tomto ztotožnění je evidován záznam v</w:t>
      </w:r>
      <w:r w:rsidR="00B3747B">
        <w:t> </w:t>
      </w:r>
      <w:r>
        <w:t>systému základních registrů, o čemž může pacient získat výpis do své datové schránky fyzické osoby. Je tedy nepřípustn</w:t>
      </w:r>
      <w:r w:rsidR="00121A10">
        <w:t>é</w:t>
      </w:r>
      <w:r>
        <w:t xml:space="preserve"> testovat ztotožňování na produkčním systému. V</w:t>
      </w:r>
      <w:r w:rsidR="00B3747B">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5"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3747B">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3747B">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6"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3747B">
        <w:t> </w:t>
      </w:r>
      <w:r>
        <w:t>noci mimo provoz.</w:t>
      </w:r>
    </w:p>
    <w:p w14:paraId="2120CBCC" w14:textId="72D0BFFC"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3747B">
        <w:t> </w:t>
      </w:r>
      <w:r>
        <w:t>C</w:t>
      </w:r>
      <w:r w:rsidR="005814B3">
        <w:t>ú</w:t>
      </w:r>
      <w:r>
        <w:t>e</w:t>
      </w:r>
      <w:r w:rsidR="000444F3">
        <w:t>P</w:t>
      </w:r>
      <w:r>
        <w:t xml:space="preserve"> tedy není garantováno, že je číslo pojištěnce platné nebo že je na předpisu uvedena správná pojišťovna. V</w:t>
      </w:r>
      <w:r w:rsidR="00B3747B">
        <w:t> </w:t>
      </w:r>
      <w:r>
        <w:t>případě, že je v</w:t>
      </w:r>
      <w:r w:rsidR="00121A10">
        <w:t>e výdejně</w:t>
      </w:r>
      <w:r>
        <w:t xml:space="preserve"> zjištěna chyba kódu pojišťovny</w:t>
      </w:r>
      <w:r w:rsidR="00121A10">
        <w:t xml:space="preserve"> nebo chybně uvedené číslo pojištěnce</w:t>
      </w:r>
      <w:r>
        <w:t>, je možné ji v</w:t>
      </w:r>
      <w:r w:rsidR="00B3747B">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3747B">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89" w:name="_Toc73360614"/>
      <w:r>
        <w:br w:type="page"/>
      </w:r>
    </w:p>
    <w:p w14:paraId="7C88EACD" w14:textId="3A569A06" w:rsidR="00046296" w:rsidRDefault="00046296" w:rsidP="00046296">
      <w:pPr>
        <w:pStyle w:val="AQNadpis1"/>
      </w:pPr>
      <w:bookmarkStart w:id="90" w:name="_Toc136333872"/>
      <w:r>
        <w:lastRenderedPageBreak/>
        <w:t>Identifikace dokladů ePoukazu (předpis a výdej)</w:t>
      </w:r>
      <w:bookmarkEnd w:id="89"/>
      <w:bookmarkEnd w:id="90"/>
    </w:p>
    <w:p w14:paraId="5BE76719" w14:textId="4F6E6DBB"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3747B">
        <w:t> </w:t>
      </w:r>
      <w:r w:rsidRPr="00B81331">
        <w:t>vyloučením písmen Y a Z, které mohou představovat problém při chybném nastavení čtečky čárových kódů v</w:t>
      </w:r>
      <w:r w:rsidR="00B3747B">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91" w:name="_Toc136333873"/>
      <w:r>
        <w:lastRenderedPageBreak/>
        <w:t>Komunikace</w:t>
      </w:r>
      <w:bookmarkEnd w:id="91"/>
    </w:p>
    <w:p w14:paraId="6E1D8792" w14:textId="77777777" w:rsidR="00085A6C" w:rsidRDefault="00085A6C" w:rsidP="00085A6C">
      <w:pPr>
        <w:pStyle w:val="AQNadpis2"/>
      </w:pPr>
      <w:bookmarkStart w:id="92" w:name="_Toc136333874"/>
      <w:r>
        <w:t>Důvěrnost komunikace</w:t>
      </w:r>
      <w:bookmarkEnd w:id="92"/>
    </w:p>
    <w:p w14:paraId="7DE6D276" w14:textId="42446CE5" w:rsidR="00085A6C" w:rsidRDefault="00085A6C" w:rsidP="00085A6C">
      <w:r>
        <w:t>HTTPS URL jsou dostupné přes internet a není potřeba mít pro komunikaci s</w:t>
      </w:r>
      <w:r w:rsidR="00B3747B">
        <w:t> </w:t>
      </w:r>
      <w:r>
        <w:t>nimi žádné speciální zařízení (VPN router od SÚKL). Přístupové body produkčního prostředí budou přístupné stejným způsobem (internet bez VPN routeru). VPN router však může být v</w:t>
      </w:r>
      <w:r w:rsidR="00B3747B">
        <w:t> </w:t>
      </w:r>
      <w:r>
        <w:t>lékárnách potřeba pro jiné agendy než je eRecept/ePoukaz</w:t>
      </w:r>
      <w:r w:rsidR="00EB265B">
        <w:t>.</w:t>
      </w:r>
    </w:p>
    <w:p w14:paraId="1B2504C3" w14:textId="77777777" w:rsidR="00085A6C" w:rsidRDefault="00085A6C" w:rsidP="00EB265B">
      <w:pPr>
        <w:pStyle w:val="AQNadpis2"/>
      </w:pPr>
      <w:bookmarkStart w:id="93" w:name="_Toc136333875"/>
      <w:r>
        <w:t>Autentikace</w:t>
      </w:r>
      <w:bookmarkEnd w:id="93"/>
    </w:p>
    <w:p w14:paraId="7634651C" w14:textId="18EB07E5"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pracovník(nebo HomeCare)“, „Pracovník smluvní optiky (včetně optiky)“, pokud uživatel nepřistupuje s</w:t>
      </w:r>
      <w:r w:rsidR="00B3747B">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746614FF" w:rsidR="0079634B" w:rsidRPr="0079634B" w:rsidRDefault="0079634B" w:rsidP="009069C3">
      <w:r w:rsidRPr="0079634B">
        <w:t>Autentizace uživatele probíhá pomocí přiděleného uživatelského jména (loginu) a hesla</w:t>
      </w:r>
      <w:r>
        <w:t xml:space="preserve"> (stejné jako v</w:t>
      </w:r>
      <w:r w:rsidR="00B3747B">
        <w:t> </w:t>
      </w:r>
      <w:r>
        <w:t>případě systému eRecept)</w:t>
      </w:r>
      <w:r w:rsidRPr="0079634B">
        <w:t xml:space="preserve"> NEBO pomocí autentizace v</w:t>
      </w:r>
      <w:r w:rsidR="00B3747B">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20B941FE" w:rsidR="00085A6C" w:rsidRPr="004D1366" w:rsidRDefault="004D1366" w:rsidP="009069C3">
      <w:r>
        <w:t>J</w:t>
      </w:r>
      <w:r w:rsidR="00085A6C" w:rsidRPr="004D1366">
        <w:t>e požadováno, aby odesílající SW používal tzv. „preemptivní autorizaci“, tedy každý požadavek posílal hned s</w:t>
      </w:r>
      <w:r w:rsidR="00B3747B">
        <w:t> </w:t>
      </w:r>
      <w:r w:rsidR="00085A6C" w:rsidRPr="004D1366">
        <w:t>autorizační hlavičkou. Řada vývojových frameworků pro webové služby pracuje tak, že i při nastavení username/password nejprve posílají požadavek bez autorizace. Autorizaci k</w:t>
      </w:r>
      <w:r w:rsidR="00B3747B">
        <w:t> </w:t>
      </w:r>
      <w:r w:rsidR="00085A6C" w:rsidRPr="004D1366">
        <w:t>požadavku doplní až poté, co dostanou chybový kód 401 (Unauthorized) a zasílají tedy tentýž požadavek vždy dvakrát. Tento způsob zasílání zpráv může v</w:t>
      </w:r>
      <w:r w:rsidR="00B3747B">
        <w:t> </w:t>
      </w:r>
      <w:r w:rsidR="00085A6C" w:rsidRPr="004D1366">
        <w:t>budoucnu vést k</w:t>
      </w:r>
      <w:r w:rsidR="00B3747B">
        <w:t> </w:t>
      </w:r>
      <w:r w:rsidR="00085A6C" w:rsidRPr="004D1366">
        <w:t>automatickému odpojení daného uživatele či celého poskytovatele bezpečnostním dohledem, z</w:t>
      </w:r>
      <w:r w:rsidR="00B3747B">
        <w:t> </w:t>
      </w:r>
      <w:r w:rsidR="00085A6C" w:rsidRPr="004D1366">
        <w:t>důvodu velkého množství chyb 401 (Unauthorized) za určité časové období.</w:t>
      </w:r>
    </w:p>
    <w:p w14:paraId="627DE598" w14:textId="77777777" w:rsidR="00085A6C" w:rsidRPr="004D1366" w:rsidRDefault="00085A6C" w:rsidP="009069C3"/>
    <w:p w14:paraId="12DDE205" w14:textId="6E01E485" w:rsidR="00085A6C" w:rsidRPr="004D1366" w:rsidRDefault="00085A6C" w:rsidP="009069C3">
      <w:r w:rsidRPr="004D1366">
        <w:t>Elektronický podpis zpráv je popsán v</w:t>
      </w:r>
      <w:r w:rsidR="00B3747B">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3747B">
        <w:t> </w:t>
      </w:r>
      <w:r w:rsidRPr="004D1366">
        <w:t>testovacím ani ostrém prostředí nepotřebujete z</w:t>
      </w:r>
      <w:r w:rsidR="00B3747B">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3747B">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718C94C4" w:rsidR="00085A6C" w:rsidRPr="004D1366" w:rsidRDefault="00085A6C" w:rsidP="00085A6C">
      <w:r w:rsidRPr="004D1366">
        <w:t>V</w:t>
      </w:r>
      <w:r w:rsidR="00B3747B">
        <w:t> </w:t>
      </w:r>
      <w:r w:rsidRPr="004D1366">
        <w:t>případě chyby „Nesouhlasí elektronický podpis“ obvykle nesedí digest uvedený ve zprávě v</w:t>
      </w:r>
      <w:r w:rsidR="00B3747B">
        <w:t> </w:t>
      </w:r>
      <w:r w:rsidRPr="004D1366">
        <w:t>rámci elementu Signature.SignedInfo.Reference.DigestValue s</w:t>
      </w:r>
      <w:r w:rsidR="00B3747B">
        <w:t> </w:t>
      </w:r>
      <w:r w:rsidRPr="004D1366">
        <w:t>digestem vypočítaným v</w:t>
      </w:r>
      <w:r w:rsidR="00B3747B">
        <w:t> </w:t>
      </w:r>
      <w:r w:rsidRPr="004D1366">
        <w:t>centru ze zprávy. Může to být dáno například tím, že zpráva je modifikována po podpisu například při vkládání do SOAP obálky. I změna ve whitespace (přidání mezer pro úpravu formátování) je z</w:t>
      </w:r>
      <w:r w:rsidR="00B3747B">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361BE3" w:rsidP="0061576D">
      <w:pPr>
        <w:pStyle w:val="Odstavecseseznamem"/>
        <w:numPr>
          <w:ilvl w:val="0"/>
          <w:numId w:val="23"/>
        </w:numPr>
      </w:pPr>
      <w:hyperlink r:id="rId18" w:history="1">
        <w:r w:rsidR="00085A6C" w:rsidRPr="004D1366">
          <w:rPr>
            <w:rStyle w:val="Hypertextovodkaz"/>
            <w:rFonts w:asciiTheme="minorHAnsi" w:hAnsiTheme="minorHAnsi" w:cstheme="minorHAnsi"/>
          </w:rPr>
          <w:t>www.signatur.rtr.at/en/elsi/Pruefung.html</w:t>
        </w:r>
      </w:hyperlink>
    </w:p>
    <w:p w14:paraId="45813EE4" w14:textId="743300C5" w:rsidR="004D1366" w:rsidRPr="004D1366" w:rsidRDefault="00361BE3" w:rsidP="0061576D">
      <w:pPr>
        <w:pStyle w:val="Odstavecseseznamem"/>
        <w:numPr>
          <w:ilvl w:val="0"/>
          <w:numId w:val="23"/>
        </w:numPr>
      </w:pPr>
      <w:hyperlink r:id="rId19" w:history="1">
        <w:r w:rsidR="004D1366" w:rsidRPr="004D1366">
          <w:rPr>
            <w:rStyle w:val="Hypertextovodkaz"/>
            <w:rFonts w:asciiTheme="minorHAnsi" w:hAnsiTheme="minorHAnsi" w:cstheme="minorHAnsi"/>
          </w:rPr>
          <w:t>www.aleksey.com/xmlsec/xmldsig-verifier.html</w:t>
        </w:r>
      </w:hyperlink>
    </w:p>
    <w:p w14:paraId="3C82CA21" w14:textId="38680D18"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3747B">
        <w:t> </w:t>
      </w:r>
      <w:r w:rsidRPr="004D1366">
        <w:t>Content-Type charset (UTF-8), takže se XML interpretuje s</w:t>
      </w:r>
      <w:r w:rsidR="00B3747B">
        <w:t> </w:t>
      </w:r>
      <w:r w:rsidRPr="004D1366">
        <w:t>chybnou češtinou a proto nesedí podpis, což lze ověřit zasláním předpisu s</w:t>
      </w:r>
      <w:r w:rsidR="00B3747B">
        <w:t> </w:t>
      </w:r>
      <w:r w:rsidRPr="004D1366">
        <w:t>texty bez diakritiky. Doporučený obsah http hlavičky Content-Type v</w:t>
      </w:r>
      <w:r w:rsidR="00B3747B">
        <w:t> </w:t>
      </w:r>
      <w:r w:rsidRPr="004D1366">
        <w:t>požadavku je „text/xml;charset=UTF-8“.</w:t>
      </w:r>
    </w:p>
    <w:p w14:paraId="1712E5A4" w14:textId="010D5F16" w:rsidR="004D1366" w:rsidRDefault="004D1366" w:rsidP="004D1366">
      <w:pPr>
        <w:pStyle w:val="AQNadpis3"/>
      </w:pPr>
      <w:r w:rsidRPr="004D1366">
        <w:t xml:space="preserve">Autentizace pomocí </w:t>
      </w:r>
      <w:r>
        <w:t>NIA</w:t>
      </w:r>
    </w:p>
    <w:p w14:paraId="3AED8825" w14:textId="72F306E2" w:rsidR="00B22043" w:rsidRDefault="00B22043" w:rsidP="00B22043">
      <w:r>
        <w:t>Autentizace pomocí NIA je popsána v</w:t>
      </w:r>
      <w:r w:rsidR="00B3747B">
        <w:t> </w:t>
      </w:r>
      <w:r>
        <w:t xml:space="preserve">samostatném dokumentu, který je dostupný na </w:t>
      </w:r>
      <w:hyperlink r:id="rId20"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3747B">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94" w:name="_Toc136333876"/>
      <w:r>
        <w:lastRenderedPageBreak/>
        <w:t>Popis rozhraní</w:t>
      </w:r>
      <w:bookmarkEnd w:id="94"/>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1576D">
      <w:pPr>
        <w:pStyle w:val="Odstavecseseznamem"/>
        <w:numPr>
          <w:ilvl w:val="0"/>
          <w:numId w:val="22"/>
        </w:numPr>
      </w:pPr>
      <w:r>
        <w:t>použití WSDL 1.1</w:t>
      </w:r>
    </w:p>
    <w:p w14:paraId="3F191E21" w14:textId="77777777" w:rsidR="00085A6C" w:rsidRDefault="00085A6C" w:rsidP="0061576D">
      <w:pPr>
        <w:pStyle w:val="Odstavecseseznamem"/>
        <w:numPr>
          <w:ilvl w:val="0"/>
          <w:numId w:val="22"/>
        </w:numPr>
      </w:pPr>
      <w:r>
        <w:t>použití SOAP 1.1</w:t>
      </w:r>
    </w:p>
    <w:p w14:paraId="41A5AAA2" w14:textId="77777777" w:rsidR="00085A6C" w:rsidRDefault="00085A6C" w:rsidP="0061576D">
      <w:pPr>
        <w:pStyle w:val="Odstavecseseznamem"/>
        <w:numPr>
          <w:ilvl w:val="0"/>
          <w:numId w:val="22"/>
        </w:numPr>
      </w:pPr>
      <w:r>
        <w:t>použití WS-I Basic Profile 1.1</w:t>
      </w:r>
    </w:p>
    <w:p w14:paraId="0B8FF01B" w14:textId="77777777" w:rsidR="00085A6C" w:rsidRDefault="00085A6C" w:rsidP="0061576D">
      <w:pPr>
        <w:pStyle w:val="Odstavecseseznamem"/>
        <w:numPr>
          <w:ilvl w:val="0"/>
          <w:numId w:val="22"/>
        </w:numPr>
      </w:pPr>
      <w:r>
        <w:t>použití SOAP/HTTP binding (komunikační protokol mezi systémy je HTTP)</w:t>
      </w:r>
    </w:p>
    <w:p w14:paraId="2BFAFAD3" w14:textId="77777777" w:rsidR="00085A6C" w:rsidRDefault="00085A6C" w:rsidP="0061576D">
      <w:pPr>
        <w:pStyle w:val="Odstavecseseznamem"/>
        <w:numPr>
          <w:ilvl w:val="0"/>
          <w:numId w:val="22"/>
        </w:numPr>
      </w:pPr>
      <w:r>
        <w:t>použití soapAction pro všechny operace (nad požadavek WS-I Basic Profile 1.1)</w:t>
      </w:r>
    </w:p>
    <w:p w14:paraId="56754146" w14:textId="77777777" w:rsidR="00085A6C" w:rsidRDefault="00085A6C" w:rsidP="0061576D">
      <w:pPr>
        <w:pStyle w:val="Odstavecseseznamem"/>
        <w:numPr>
          <w:ilvl w:val="0"/>
          <w:numId w:val="22"/>
        </w:numPr>
      </w:pPr>
      <w:r>
        <w:t>použití scénáře pro výměnu zpráv, MEP: In-Out</w:t>
      </w:r>
    </w:p>
    <w:p w14:paraId="6B56055A" w14:textId="77777777" w:rsidR="00085A6C" w:rsidRDefault="00085A6C" w:rsidP="0061576D">
      <w:pPr>
        <w:pStyle w:val="Odstavecseseznamem"/>
        <w:numPr>
          <w:ilvl w:val="0"/>
          <w:numId w:val="22"/>
        </w:numPr>
      </w:pPr>
      <w:r>
        <w:t>pro přenos binárních dat pro vybrané uživatele použití MTOM/XOP (nad požadavek WS-I Basic Profile 1.1)</w:t>
      </w:r>
    </w:p>
    <w:p w14:paraId="5E182F40" w14:textId="77777777" w:rsidR="00085A6C" w:rsidRDefault="00085A6C" w:rsidP="0061576D">
      <w:pPr>
        <w:pStyle w:val="Odstavecseseznamem"/>
        <w:numPr>
          <w:ilvl w:val="0"/>
          <w:numId w:val="22"/>
        </w:numPr>
      </w:pPr>
      <w:r>
        <w:t>XSD schéma</w:t>
      </w:r>
    </w:p>
    <w:p w14:paraId="60D99745" w14:textId="77777777" w:rsidR="00085A6C" w:rsidRDefault="00085A6C" w:rsidP="0061576D">
      <w:pPr>
        <w:pStyle w:val="Odstavecseseznamem"/>
        <w:numPr>
          <w:ilvl w:val="0"/>
          <w:numId w:val="22"/>
        </w:numPr>
      </w:pPr>
      <w:r>
        <w:t>zabezpečení webových služeb pomocí komunikační vrstvy (nepoužívá se WS-Security, atd.).</w:t>
      </w:r>
    </w:p>
    <w:p w14:paraId="168D16EC" w14:textId="77777777" w:rsidR="00085A6C" w:rsidRDefault="00085A6C" w:rsidP="0061576D">
      <w:pPr>
        <w:pStyle w:val="Odstavecseseznamem"/>
        <w:numPr>
          <w:ilvl w:val="0"/>
          <w:numId w:val="22"/>
        </w:numPr>
      </w:pPr>
      <w:r>
        <w:t>použití XML Digital Signature</w:t>
      </w:r>
    </w:p>
    <w:p w14:paraId="3DB521F1" w14:textId="77777777" w:rsidR="00085A6C" w:rsidRDefault="00085A6C" w:rsidP="0061576D">
      <w:pPr>
        <w:pStyle w:val="Odstavecseseznamem"/>
        <w:numPr>
          <w:ilvl w:val="0"/>
          <w:numId w:val="22"/>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95" w:name="_Toc136333877"/>
      <w:r>
        <w:t xml:space="preserve">Telefonní spojení na </w:t>
      </w:r>
      <w:r w:rsidR="0079634B">
        <w:t>předepisující a vydávající</w:t>
      </w:r>
      <w:bookmarkEnd w:id="95"/>
      <w:r>
        <w:t xml:space="preserve"> </w:t>
      </w:r>
    </w:p>
    <w:p w14:paraId="15899BD6" w14:textId="154B49C8"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rsidR="00B3747B">
        <w:t> </w:t>
      </w:r>
      <w:r w:rsidRPr="00F00123">
        <w:t xml:space="preserve">požadavku na založení </w:t>
      </w:r>
      <w:r>
        <w:t>předpisu. Vyplnění tohoto údaje je tedy na předepisujícím SW.</w:t>
      </w:r>
      <w:r w:rsidR="00955EE6">
        <w:t xml:space="preserve"> </w:t>
      </w:r>
    </w:p>
    <w:p w14:paraId="1AA6A035" w14:textId="11C2C68C"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055CD78A" w14:textId="381D0CC9" w:rsidR="00E47B1B" w:rsidRDefault="00E47B1B" w:rsidP="00E47B1B">
      <w:r>
        <w:t xml:space="preserve">Doklad výdeje obsahuje obvykle dvě telefonní čísla na vydávajícího </w:t>
      </w:r>
      <w:r w:rsidR="00955EE6">
        <w:t>uživatele</w:t>
      </w:r>
      <w:r>
        <w:t xml:space="preserv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rsidR="00B3747B">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96" w:name="_Toc73360584"/>
      <w:r>
        <w:br w:type="page"/>
      </w:r>
    </w:p>
    <w:p w14:paraId="1C22A2D3" w14:textId="3AED82E8" w:rsidR="00EF0012" w:rsidRDefault="00EF0012" w:rsidP="00EF0012">
      <w:pPr>
        <w:pStyle w:val="AQNadpis1"/>
      </w:pPr>
      <w:bookmarkStart w:id="97" w:name="_Toc136333878"/>
      <w:r>
        <w:lastRenderedPageBreak/>
        <w:t>ePoukaz, vlastnosti</w:t>
      </w:r>
      <w:bookmarkEnd w:id="96"/>
      <w:bookmarkEnd w:id="97"/>
    </w:p>
    <w:p w14:paraId="71267DAD" w14:textId="61D47EF4" w:rsidR="00EF0012" w:rsidRPr="0016321B" w:rsidRDefault="0028227F" w:rsidP="00EF0012">
      <w:pPr>
        <w:pStyle w:val="AQNadpis2"/>
      </w:pPr>
      <w:bookmarkStart w:id="98" w:name="_Toc136333879"/>
      <w:r>
        <w:t>Údaje na ePoukazu dle legislativy</w:t>
      </w:r>
      <w:bookmarkEnd w:id="98"/>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E3809A"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3747B">
        <w:rPr>
          <w:szCs w:val="20"/>
        </w:rPr>
        <w:t> </w:t>
      </w:r>
      <w:r w:rsidRPr="00207D96">
        <w:rPr>
          <w:szCs w:val="20"/>
        </w:rPr>
        <w:t>rámci jehož činnosti předepisující poskytuje zdravotní služby, a to v</w:t>
      </w:r>
      <w:r w:rsidR="00B3747B">
        <w:rPr>
          <w:szCs w:val="20"/>
        </w:rPr>
        <w:t> </w:t>
      </w:r>
      <w:r w:rsidRPr="00207D96">
        <w:rPr>
          <w:szCs w:val="20"/>
        </w:rPr>
        <w:t>rozsahu jeho názvu, adresy zdravotnického zařízení a identifikačního čísla pracoviště, bylo-li přiděleno zdravotní pojišťovnou,</w:t>
      </w:r>
    </w:p>
    <w:p w14:paraId="43CE757F" w14:textId="57F3F559"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3747B">
        <w:rPr>
          <w:szCs w:val="20"/>
        </w:rPr>
        <w:t> </w:t>
      </w:r>
      <w:r w:rsidRPr="00207D96">
        <w:rPr>
          <w:szCs w:val="20"/>
        </w:rPr>
        <w:t xml:space="preserve">rozsahu názvu, adresy a kontaktních údajů, </w:t>
      </w:r>
    </w:p>
    <w:p w14:paraId="627E5B08" w14:textId="4B2921E8" w:rsidR="00EF0012" w:rsidRPr="00207D96" w:rsidRDefault="00EF0012" w:rsidP="00EF0012">
      <w:pPr>
        <w:rPr>
          <w:szCs w:val="20"/>
        </w:rPr>
      </w:pPr>
      <w:r w:rsidRPr="00207D96">
        <w:rPr>
          <w:szCs w:val="20"/>
        </w:rPr>
        <w:t>c) identifikační údaje pacientů, a to v</w:t>
      </w:r>
      <w:r w:rsidR="00B3747B">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99" w:name="_Toc69464173"/>
      <w:bookmarkStart w:id="100" w:name="_Toc73360586"/>
      <w:bookmarkStart w:id="101" w:name="_Toc136333880"/>
      <w:r>
        <w:t>Počet položek na ePoukazu</w:t>
      </w:r>
      <w:bookmarkEnd w:id="99"/>
      <w:bookmarkEnd w:id="100"/>
      <w:bookmarkEnd w:id="101"/>
    </w:p>
    <w:p w14:paraId="6E6D44FD" w14:textId="50CFDC7F" w:rsidR="00315973" w:rsidRDefault="00EF0012" w:rsidP="00315973">
      <w:r>
        <w:t>Dle platné legislativy lze na poukaz na zdravotnický prostředek předepsat jen jeden zdravotnický prostředek – tedy jednu položku (kód) z</w:t>
      </w:r>
      <w:r w:rsidR="00B3747B">
        <w:t> </w:t>
      </w:r>
      <w:r>
        <w:t xml:space="preserve">číselníku zdravotnických prostředků. </w:t>
      </w:r>
    </w:p>
    <w:p w14:paraId="27E3223C" w14:textId="1D6FD5E7" w:rsidR="00EF0012" w:rsidRDefault="00EF0012" w:rsidP="00EF0012">
      <w:pPr>
        <w:pStyle w:val="AQNadpis3"/>
      </w:pPr>
      <w:bookmarkStart w:id="102" w:name="_Toc69464175"/>
      <w:r>
        <w:t>ZP z</w:t>
      </w:r>
      <w:r w:rsidR="00B3747B">
        <w:t> </w:t>
      </w:r>
      <w:r>
        <w:t>v.z.p. hrazené, ale</w:t>
      </w:r>
      <w:r w:rsidR="005043B2">
        <w:t xml:space="preserve"> </w:t>
      </w:r>
      <w:r>
        <w:t>neuvedené v</w:t>
      </w:r>
      <w:r w:rsidR="00B3747B">
        <w:t> </w:t>
      </w:r>
      <w:r>
        <w:t>Seznamu SÚKL</w:t>
      </w:r>
      <w:bookmarkEnd w:id="102"/>
      <w:r>
        <w:t xml:space="preserve"> </w:t>
      </w:r>
    </w:p>
    <w:p w14:paraId="4FA521D3" w14:textId="28009075" w:rsidR="00EF0012" w:rsidRPr="00F30FC3" w:rsidRDefault="00EF0012" w:rsidP="00EF0012">
      <w:r>
        <w:t>U zdravotnických prostředků, které jsou hrazené ze zdravotního pojištění, ale nejsou uvedené v</w:t>
      </w:r>
      <w:r w:rsidR="00B3747B">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0E078514"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 xml:space="preserve">Tyto zdravotnické prostředky budou obsaženy v číselníku zdravotnických prostředků vystavených na SUKL OpenData. </w:t>
      </w:r>
    </w:p>
    <w:p w14:paraId="27C195ED" w14:textId="29034C2A" w:rsidR="00EF0012" w:rsidRDefault="00861A62" w:rsidP="00EF0012">
      <w:pPr>
        <w:pStyle w:val="AQNadpis3"/>
      </w:pPr>
      <w:bookmarkStart w:id="103" w:name="_Toc69464176"/>
      <w:r w:rsidRPr="00F30FC3">
        <w:t xml:space="preserve"> </w:t>
      </w:r>
      <w:r w:rsidR="00EF0012" w:rsidRPr="00F30FC3">
        <w:t>„ZP nehrazené z</w:t>
      </w:r>
      <w:r w:rsidR="00B3747B">
        <w:t> </w:t>
      </w:r>
      <w:r w:rsidR="00EF0012" w:rsidRPr="00F30FC3">
        <w:t xml:space="preserve">v.z.p. dle Přílohy 3C zákona </w:t>
      </w:r>
      <w:r w:rsidR="00EF0012">
        <w:t xml:space="preserve">č. </w:t>
      </w:r>
      <w:r w:rsidR="00EF0012" w:rsidRPr="00F30FC3">
        <w:t>48/1997 Sb.“ nebo „ZP nehrazené z</w:t>
      </w:r>
      <w:r w:rsidR="00B3747B">
        <w:t> </w:t>
      </w:r>
      <w:r w:rsidR="00EF0012" w:rsidRPr="00F30FC3">
        <w:t xml:space="preserve">v.z.p. vydávané výhradně na Poukaz dle §28 odst. 2 zákona </w:t>
      </w:r>
      <w:r w:rsidR="00EF0012">
        <w:t xml:space="preserve">č. </w:t>
      </w:r>
      <w:r w:rsidR="00EF0012" w:rsidRPr="00F30FC3">
        <w:t>89/2021 Sb.“</w:t>
      </w:r>
      <w:bookmarkEnd w:id="103"/>
      <w:r w:rsidR="00EF0012" w:rsidRPr="00F30FC3">
        <w:t xml:space="preserve"> </w:t>
      </w:r>
    </w:p>
    <w:p w14:paraId="48A17100" w14:textId="364FDD3C" w:rsidR="00EF0012" w:rsidRPr="00F30FC3" w:rsidRDefault="00EF0012" w:rsidP="00EF0012">
      <w:r>
        <w:t>P</w:t>
      </w:r>
      <w:r w:rsidRPr="00F30FC3">
        <w:t>okud předepsaný ZP není uveden v</w:t>
      </w:r>
      <w:r w:rsidR="00B3747B">
        <w:t> </w:t>
      </w:r>
      <w:r w:rsidRPr="00F30FC3">
        <w:t xml:space="preserve">Seznamu SÚKL – </w:t>
      </w:r>
      <w:r>
        <w:t>bude použit</w:t>
      </w:r>
      <w:r w:rsidRPr="00F30FC3">
        <w:t xml:space="preserve"> kód 9999999</w:t>
      </w:r>
      <w:r>
        <w:t>. V</w:t>
      </w:r>
      <w:r w:rsidR="00B3747B">
        <w:t> </w:t>
      </w:r>
      <w:r w:rsidRPr="00F30FC3">
        <w:t>případě, že ZP má kód přidělen</w:t>
      </w:r>
      <w:r>
        <w:t>,</w:t>
      </w:r>
      <w:r w:rsidRPr="00F30FC3">
        <w:t xml:space="preserve"> použi</w:t>
      </w:r>
      <w:r>
        <w:t>je se</w:t>
      </w:r>
      <w:r w:rsidRPr="00F30FC3">
        <w:t xml:space="preserve"> standardní kódu uvedeného v</w:t>
      </w:r>
      <w:r w:rsidR="00B3747B">
        <w:t> </w:t>
      </w:r>
      <w:r w:rsidRPr="00F30FC3">
        <w:t>Seznamu SÚKL.</w:t>
      </w:r>
    </w:p>
    <w:p w14:paraId="7478E6E9" w14:textId="2B077F7A" w:rsidR="00EF0012" w:rsidRDefault="00EF0012" w:rsidP="00EF0012">
      <w:pPr>
        <w:pStyle w:val="AQNadpis2"/>
      </w:pPr>
      <w:bookmarkStart w:id="104" w:name="_Toc69464177"/>
      <w:bookmarkStart w:id="105" w:name="_Toc73360588"/>
      <w:bookmarkStart w:id="106" w:name="_Toc136333881"/>
      <w:r>
        <w:lastRenderedPageBreak/>
        <w:t xml:space="preserve">Podpisy pacienta </w:t>
      </w:r>
      <w:r w:rsidR="00B3747B">
        <w:t>–</w:t>
      </w:r>
      <w:r>
        <w:t xml:space="preserve"> listinný poukaz x ePoukaz</w:t>
      </w:r>
      <w:bookmarkEnd w:id="104"/>
      <w:bookmarkEnd w:id="105"/>
      <w:bookmarkEnd w:id="106"/>
    </w:p>
    <w:p w14:paraId="5D3F77A6" w14:textId="77777777" w:rsidR="00EF0012" w:rsidRDefault="00EF0012" w:rsidP="00EF0012">
      <w:r>
        <w:t>Na listinném poukazu jsou dvě kolonky na dva podpisy pacienta.</w:t>
      </w:r>
    </w:p>
    <w:p w14:paraId="66DDF0A5" w14:textId="276A43B0" w:rsidR="00EF0012" w:rsidRPr="00902E50" w:rsidRDefault="00EF0012" w:rsidP="00EF0012">
      <w:r w:rsidRPr="00902E50">
        <w:t>Jeden podpis</w:t>
      </w:r>
      <w:r>
        <w:t xml:space="preserve"> slouží k</w:t>
      </w:r>
      <w:r w:rsidR="00B3747B">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3909EF28" w:rsidR="00EF0012" w:rsidRDefault="00EF0012" w:rsidP="00EF0012">
      <w:r w:rsidRPr="00902E50">
        <w:t>Ani jeden z</w:t>
      </w:r>
      <w:r w:rsidR="00B3747B">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107" w:name="_Toc69464178"/>
      <w:bookmarkStart w:id="108" w:name="_Toc73360589"/>
      <w:bookmarkStart w:id="109" w:name="_Toc136333882"/>
      <w:r>
        <w:t xml:space="preserve">Grafické prvky </w:t>
      </w:r>
      <w:r w:rsidR="00B3747B">
        <w:t>–</w:t>
      </w:r>
      <w:r>
        <w:t xml:space="preserve"> listinný poukazu x ePoukaz</w:t>
      </w:r>
      <w:bookmarkEnd w:id="107"/>
      <w:bookmarkEnd w:id="108"/>
      <w:bookmarkEnd w:id="109"/>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110" w:name="_Toc69464179"/>
      <w:bookmarkStart w:id="111" w:name="_Toc73360590"/>
      <w:bookmarkStart w:id="112" w:name="_Toc136333883"/>
      <w:r>
        <w:t>Typy poukazů</w:t>
      </w:r>
      <w:bookmarkEnd w:id="110"/>
      <w:bookmarkEnd w:id="111"/>
      <w:bookmarkEnd w:id="112"/>
    </w:p>
    <w:p w14:paraId="3740046D" w14:textId="77777777" w:rsidR="00EF0012" w:rsidRDefault="00EF0012" w:rsidP="00EF0012">
      <w:r>
        <w:t>Existují 3 typy poukazů:</w:t>
      </w:r>
    </w:p>
    <w:p w14:paraId="2DF68FBB" w14:textId="77777777" w:rsidR="00EF0012" w:rsidRDefault="00EF0012" w:rsidP="0061576D">
      <w:pPr>
        <w:pStyle w:val="Odstavecseseznamem"/>
        <w:numPr>
          <w:ilvl w:val="0"/>
          <w:numId w:val="24"/>
        </w:numPr>
      </w:pPr>
      <w:r w:rsidRPr="000C33B5">
        <w:t>Poukaz na léčebnou a ortopedickou pomůcku</w:t>
      </w:r>
    </w:p>
    <w:p w14:paraId="66F4D35F" w14:textId="77777777" w:rsidR="00EF0012" w:rsidRPr="00A725EC" w:rsidRDefault="00EF0012" w:rsidP="0061576D">
      <w:pPr>
        <w:pStyle w:val="Odstavecseseznamem"/>
        <w:numPr>
          <w:ilvl w:val="0"/>
          <w:numId w:val="24"/>
        </w:numPr>
      </w:pPr>
      <w:r w:rsidRPr="00A725EC">
        <w:t>Poukaz na foniatrickou pomůcku</w:t>
      </w:r>
    </w:p>
    <w:p w14:paraId="595DC691" w14:textId="77777777" w:rsidR="00EF0012" w:rsidRDefault="00EF0012" w:rsidP="0061576D">
      <w:pPr>
        <w:pStyle w:val="Odstavecseseznamem"/>
        <w:numPr>
          <w:ilvl w:val="0"/>
          <w:numId w:val="24"/>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Následující tabulka popisuje, jaké skupiny zdravotnických prostředků se předepisují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113" w:name="_Toc69464180"/>
      <w:r>
        <w:t>Seznam skupin zdravotnických prostředků – typ poukazu</w:t>
      </w:r>
      <w:bookmarkEnd w:id="113"/>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5B0AD149"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3747B">
              <w:rPr>
                <w:sz w:val="20"/>
              </w:rPr>
              <w:t> </w:t>
            </w:r>
            <w:r w:rsidRPr="00941CF0">
              <w:rPr>
                <w:sz w:val="20"/>
              </w:rPr>
              <w:t>diabetem a s</w:t>
            </w:r>
            <w:r w:rsidR="00B3747B">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4F8E0AD0"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3747B">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CA46D55"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3747B">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736751DC"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3747B">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114" w:name="_Toc69464181"/>
      <w:bookmarkStart w:id="115" w:name="_Toc73360591"/>
    </w:p>
    <w:p w14:paraId="69A6A6B9" w14:textId="535485F8" w:rsidR="00EF0012" w:rsidRDefault="00EF0012" w:rsidP="00EF0012">
      <w:pPr>
        <w:pStyle w:val="AQNadpis2"/>
      </w:pPr>
      <w:bookmarkStart w:id="116" w:name="_Toc136333884"/>
      <w:r>
        <w:t>Platnost poukazu</w:t>
      </w:r>
      <w:bookmarkEnd w:id="114"/>
      <w:bookmarkEnd w:id="115"/>
      <w:bookmarkEnd w:id="116"/>
    </w:p>
    <w:p w14:paraId="39570876" w14:textId="7F587BFF"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 xml:space="preserve">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117" w:name="_Toc69464182"/>
      <w:bookmarkStart w:id="118" w:name="_Toc73360592"/>
      <w:bookmarkStart w:id="119" w:name="_Toc136333885"/>
      <w:r>
        <w:t>Elektronické podpisy předepisujícího a vydávajícího</w:t>
      </w:r>
      <w:bookmarkEnd w:id="117"/>
      <w:bookmarkEnd w:id="118"/>
      <w:bookmarkEnd w:id="119"/>
    </w:p>
    <w:p w14:paraId="37D2ADC9" w14:textId="2E0F3BDA" w:rsidR="00EF0012" w:rsidRDefault="00EF0012" w:rsidP="00EF0012">
      <w:r w:rsidRPr="00245DCC">
        <w:t>Pro aktivní operace v</w:t>
      </w:r>
      <w:r w:rsidR="00B3747B">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120" w:name="_Toc69464183"/>
      <w:bookmarkStart w:id="121" w:name="_Toc73360593"/>
      <w:bookmarkStart w:id="122" w:name="_Toc136333886"/>
      <w:r>
        <w:t>Signální kód</w:t>
      </w:r>
      <w:bookmarkEnd w:id="120"/>
      <w:bookmarkEnd w:id="121"/>
      <w:bookmarkEnd w:id="122"/>
    </w:p>
    <w:p w14:paraId="045495E8" w14:textId="1D2ACA1E" w:rsidR="00EF0012" w:rsidRDefault="00EF0012" w:rsidP="00EF0012">
      <w:r>
        <w:t>Některé zdravotnické prostředky (např. vlhké krytí) vyžadují, aby lékař poslal v</w:t>
      </w:r>
      <w:r w:rsidR="00B3747B">
        <w:t> </w:t>
      </w:r>
      <w:r>
        <w:t xml:space="preserve">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w:t>
      </w:r>
    </w:p>
    <w:p w14:paraId="43F4C494" w14:textId="1B2B29FB" w:rsidR="00D901EB" w:rsidRDefault="00D901EB" w:rsidP="00D901EB">
      <w:pPr>
        <w:pStyle w:val="AQNadpis2"/>
      </w:pPr>
      <w:bookmarkStart w:id="123" w:name="_Toc136333887"/>
      <w:r>
        <w:t>Notifikace</w:t>
      </w:r>
      <w:bookmarkEnd w:id="123"/>
    </w:p>
    <w:p w14:paraId="5F4512F7" w14:textId="3A24A60E" w:rsidR="00EF0012" w:rsidRDefault="00D901EB" w:rsidP="00EF0012">
      <w:r>
        <w:t>Modul ePoukaz stejně jako eRecept umožňuje odeslání SMS a e-mailových notifikací. Ve službě ZalozitPoukaz a ZmenitPoukaz je element Notifikace (SMS, EMAIL). V</w:t>
      </w:r>
      <w:r w:rsidR="00B3747B">
        <w:t> </w:t>
      </w:r>
      <w:r>
        <w:t>případě uvedení tohoto elementu se odesílá notifikace při založení ePoukazu a při schválení ePoukazu, pokud je ePoukaz předán ke schválení do zdravotní pojišťovny.</w:t>
      </w:r>
      <w:r w:rsidR="00A97B55">
        <w:t xml:space="preserve"> Při schválení může </w:t>
      </w:r>
      <w:r w:rsidR="00A97B55">
        <w:lastRenderedPageBreak/>
        <w:t>schvalující určit podobu obsahu zprávy pro pacienta s informací, zda již je možné zdravotnický prostředek ve výdejně vyzvednout nebo pacient musí čekat na potvrzení z výdejny – například z důvodu, že se daný zdravotnický prostředek po schválení začne teprve připravovat-vyrábět.</w:t>
      </w:r>
    </w:p>
    <w:p w14:paraId="1F1F6D23" w14:textId="63065E5E" w:rsidR="00DE13D1" w:rsidRDefault="00C3348A" w:rsidP="00DE13D1">
      <w:pPr>
        <w:pStyle w:val="AQNadpis2"/>
      </w:pPr>
      <w:bookmarkStart w:id="124" w:name="_Ref85544103"/>
      <w:bookmarkStart w:id="125" w:name="_Toc136333888"/>
      <w:r>
        <w:t>QR kód a průvodka</w:t>
      </w:r>
      <w:bookmarkEnd w:id="124"/>
      <w:bookmarkEnd w:id="125"/>
    </w:p>
    <w:p w14:paraId="74968BAF" w14:textId="77777777" w:rsidR="00C3348A" w:rsidRDefault="00C3348A" w:rsidP="00C3348A">
      <w:r>
        <w:t>Součástí papírové průvodky by měl být:</w:t>
      </w:r>
    </w:p>
    <w:p w14:paraId="5AA7298D" w14:textId="77777777" w:rsidR="00C3348A" w:rsidRDefault="00C3348A" w:rsidP="00C3348A">
      <w:pPr>
        <w:pStyle w:val="Odstavecseseznamem"/>
        <w:numPr>
          <w:ilvl w:val="0"/>
          <w:numId w:val="40"/>
        </w:numPr>
        <w:spacing w:after="160" w:line="259" w:lineRule="auto"/>
        <w:contextualSpacing/>
      </w:pPr>
      <w:r>
        <w:t>Identifikátor ePoukazu v textové lidsky čitelné podobě – povinné uvedení</w:t>
      </w:r>
    </w:p>
    <w:p w14:paraId="2EAF9C3F" w14:textId="0F50A754" w:rsidR="00C3348A" w:rsidRPr="00B17530" w:rsidRDefault="00C3348A" w:rsidP="00C3348A">
      <w:pPr>
        <w:pStyle w:val="Odstavecseseznamem"/>
        <w:numPr>
          <w:ilvl w:val="0"/>
          <w:numId w:val="40"/>
        </w:numPr>
        <w:spacing w:after="160" w:line="259" w:lineRule="auto"/>
        <w:contextualSpacing/>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 podobě QR kódu (</w:t>
      </w:r>
      <w:r w:rsidRPr="009455F8">
        <w:t>ISO/IEC 18004:2006</w:t>
      </w:r>
      <w:r>
        <w:t xml:space="preserve">). Marker </w:t>
      </w:r>
      <w:r w:rsidRPr="00FE522B">
        <w:t>{</w:t>
      </w:r>
      <w:r w:rsidR="004772E8">
        <w:t>ePoukaz</w:t>
      </w:r>
      <w:r w:rsidRPr="00FE522B">
        <w:t>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14A78A10" w14:textId="5838CB9F" w:rsidR="006761C8" w:rsidRDefault="006761C8" w:rsidP="006761C8">
      <w:pPr>
        <w:pStyle w:val="AQNadpis2"/>
      </w:pPr>
      <w:bookmarkStart w:id="126" w:name="_Ref114686754"/>
      <w:bookmarkStart w:id="127" w:name="_Toc136333889"/>
      <w:r>
        <w:t>Získání informací o změně stavu ePoukazu předepisujícím</w:t>
      </w:r>
      <w:r w:rsidR="00FB29DE">
        <w:t xml:space="preserve"> (webová služba SeznamPoukazuZmena)</w:t>
      </w:r>
      <w:bookmarkEnd w:id="126"/>
      <w:bookmarkEnd w:id="127"/>
    </w:p>
    <w:p w14:paraId="7A684613" w14:textId="49934DEF" w:rsidR="006761C8" w:rsidRDefault="006761C8" w:rsidP="006761C8">
      <w:pPr>
        <w:spacing w:before="0" w:after="0"/>
        <w:jc w:val="left"/>
      </w:pPr>
      <w:r>
        <w:t>Předepisující má možnost zjistit seznam ePoukazů za dané časové období, na kterých změnila stav schválení zdravotní pojišťovna nebo změnil stav ePoukazu vydávající. V 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703EDB59" w:rsidR="006761C8" w:rsidRDefault="006761C8" w:rsidP="006761C8">
      <w:pPr>
        <w:spacing w:before="0" w:after="0"/>
        <w:jc w:val="left"/>
      </w:pPr>
      <w:r>
        <w:t>Do „seznamu“ se zařadí ty ePoukazy, u kterých zdravotní pojišťovna za dané časové období, o které si předepisující zažádá, změnila stav schválení na „Dožádání informací ZP“ nebo „Schválený“ nebo Zamítnutý.</w:t>
      </w:r>
    </w:p>
    <w:p w14:paraId="597910FC" w14:textId="2B4AE62C" w:rsidR="006761C8" w:rsidRDefault="006761C8" w:rsidP="006761C8">
      <w:pPr>
        <w:pStyle w:val="AQNadpis3"/>
      </w:pPr>
      <w:r>
        <w:t>Změna stavu ePoukazu výdejnou</w:t>
      </w:r>
    </w:p>
    <w:p w14:paraId="54563F22" w14:textId="41D6871A" w:rsidR="003B270E" w:rsidRDefault="006761C8" w:rsidP="006761C8">
      <w:pPr>
        <w:spacing w:before="0" w:after="0"/>
        <w:jc w:val="left"/>
        <w:rPr>
          <w:rFonts w:cstheme="minorBidi"/>
          <w:b/>
          <w:smallCaps/>
          <w:color w:val="0033A9"/>
          <w:sz w:val="40"/>
          <w:szCs w:val="48"/>
        </w:rPr>
      </w:pPr>
      <w:r>
        <w:t>Do „seznamu“ se zařadí ty ePoukazy, u kterých vydávající za dané časové období, o které si předepisující zažádá, změnil stav na „Výdejna dodala podklady“.</w:t>
      </w:r>
      <w:r w:rsidR="003B270E">
        <w:br w:type="page"/>
      </w:r>
    </w:p>
    <w:p w14:paraId="3CBD2B5B" w14:textId="73CE81CB" w:rsidR="000248A9" w:rsidRDefault="000248A9" w:rsidP="000248A9">
      <w:pPr>
        <w:pStyle w:val="AQNadpis1"/>
      </w:pPr>
      <w:bookmarkStart w:id="128" w:name="_Toc136333890"/>
      <w:r>
        <w:lastRenderedPageBreak/>
        <w:t>Návrh ePoukazu</w:t>
      </w:r>
      <w:bookmarkEnd w:id="128"/>
    </w:p>
    <w:p w14:paraId="1B84FFBD" w14:textId="77777777" w:rsidR="002C79F7" w:rsidRDefault="002C79F7" w:rsidP="00824FEF">
      <w:pPr>
        <w:pStyle w:val="AQNadpis2"/>
      </w:pPr>
      <w:bookmarkStart w:id="129" w:name="_Toc71868908"/>
      <w:bookmarkStart w:id="130" w:name="_Toc136333891"/>
      <w:r>
        <w:t>Společné sekce pro všechny typy poukazů</w:t>
      </w:r>
      <w:bookmarkEnd w:id="129"/>
      <w:bookmarkEnd w:id="130"/>
    </w:p>
    <w:p w14:paraId="5853B367" w14:textId="77777777" w:rsidR="002C79F7" w:rsidRPr="004C17CA" w:rsidRDefault="002C79F7" w:rsidP="00824FEF">
      <w:pPr>
        <w:pStyle w:val="AQNadpis3"/>
      </w:pPr>
      <w:bookmarkStart w:id="131" w:name="_Toc71639953"/>
      <w:bookmarkStart w:id="132" w:name="_Toc71868909"/>
      <w:r>
        <w:t>Pacient</w:t>
      </w:r>
      <w:bookmarkEnd w:id="131"/>
      <w:bookmarkEnd w:id="132"/>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1E3FA643" w:rsidR="00824FEF" w:rsidRPr="001B7803" w:rsidRDefault="00824FEF" w:rsidP="002C79F7">
            <w:pPr>
              <w:rPr>
                <w:b/>
                <w:sz w:val="20"/>
                <w:szCs w:val="20"/>
              </w:rPr>
            </w:pPr>
            <w:r w:rsidRPr="001B7803">
              <w:rPr>
                <w:b/>
                <w:sz w:val="20"/>
                <w:szCs w:val="20"/>
              </w:rPr>
              <w:t>Údaje o pacientovi v</w:t>
            </w:r>
            <w:r w:rsidR="00B3747B">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6EC6EBC3"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655294BA" w:rsidR="00824FEF" w:rsidRPr="001B7803" w:rsidRDefault="00824FEF" w:rsidP="002C79F7">
            <w:pPr>
              <w:rPr>
                <w:sz w:val="20"/>
                <w:szCs w:val="20"/>
              </w:rPr>
            </w:pPr>
            <w:r w:rsidRPr="001B7803">
              <w:rPr>
                <w:sz w:val="20"/>
                <w:szCs w:val="20"/>
              </w:rPr>
              <w:t>Email pacienta. Na tento e-mail bude zaslaná průvodka ePoukazu v</w:t>
            </w:r>
            <w:r w:rsidR="00B3747B">
              <w:rPr>
                <w:sz w:val="20"/>
                <w:szCs w:val="20"/>
              </w:rPr>
              <w:t> </w:t>
            </w:r>
            <w:r w:rsidRPr="001B7803">
              <w:rPr>
                <w:sz w:val="20"/>
                <w:szCs w:val="20"/>
              </w:rPr>
              <w:t>případě žádosti o zaslání.</w:t>
            </w:r>
          </w:p>
        </w:tc>
        <w:tc>
          <w:tcPr>
            <w:tcW w:w="2074" w:type="dxa"/>
          </w:tcPr>
          <w:p w14:paraId="515D3E72" w14:textId="7A999BB6"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418FE377"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15044F1C"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33" w:name="_Toc71639954"/>
      <w:bookmarkStart w:id="134" w:name="_Toc71868910"/>
      <w:r>
        <w:t>Předepisující</w:t>
      </w:r>
      <w:bookmarkEnd w:id="133"/>
      <w:bookmarkEnd w:id="134"/>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0DFED0C8"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35" w:name="_Toc71639955"/>
      <w:bookmarkStart w:id="136" w:name="_Toc71868911"/>
      <w:r>
        <w:t>Sekce Schválení zdravotní pojišťovnou</w:t>
      </w:r>
      <w:bookmarkEnd w:id="135"/>
      <w:bookmarkEnd w:id="136"/>
    </w:p>
    <w:p w14:paraId="12C6944E" w14:textId="1736AF62" w:rsidR="00EF2084" w:rsidRDefault="00EF2084" w:rsidP="00EF2084">
      <w:r>
        <w:t>Každý typ ePoukazu bude obsahovat sekci „Údaje ke schválení zdravotní pojišťovnou“. V</w:t>
      </w:r>
      <w:r w:rsidR="00B3747B">
        <w:t> </w:t>
      </w:r>
      <w:r>
        <w:t>této sekci (kromě souborových příloh) si budou vyměňovat informace v</w:t>
      </w:r>
      <w:r w:rsidR="00B3747B">
        <w:t> </w:t>
      </w:r>
      <w:r>
        <w:t>procesu schvalování zdravotnického prostředku mezi předepisujícím a zdravotní pojišťovnou.</w:t>
      </w:r>
    </w:p>
    <w:p w14:paraId="67343320" w14:textId="4C4A9B6E" w:rsidR="00EF2084" w:rsidRDefault="00EF2084" w:rsidP="00EF2084">
      <w:r>
        <w:t>Sada dat primárně vychází z</w:t>
      </w:r>
      <w:r w:rsidR="00B3747B">
        <w:t> </w:t>
      </w:r>
      <w:r>
        <w:t>dat žádanky (povolenky) o schválení, kterou definují zdravotní pojišťovny. Systém ePoukaz nebude zastávat a přejímat agendu žádanek (povolenek). V</w:t>
      </w:r>
      <w:r w:rsidR="00B3747B">
        <w:t> </w:t>
      </w:r>
      <w:r>
        <w:t>rámci systému ePoukaz se provádí schválení nad ePoukazem, ne nad žádankou.</w:t>
      </w:r>
    </w:p>
    <w:p w14:paraId="589A34B4" w14:textId="77777777" w:rsidR="00EF2084" w:rsidRDefault="00EF2084" w:rsidP="00EF2084"/>
    <w:p w14:paraId="2EE4D4AE" w14:textId="1012A083" w:rsidR="00EF2084" w:rsidRDefault="00EF2084" w:rsidP="00EF2084">
      <w:r>
        <w:t>Sekce obsahuje dvě sady dat z</w:t>
      </w:r>
      <w:r w:rsidR="00B3747B">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3747B">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137" w:name="_Toc71870597"/>
      <w:r>
        <w:lastRenderedPageBreak/>
        <w:t>Struktura sekce „údaje ke schválení zdravotní pojišťovnou“</w:t>
      </w:r>
      <w:bookmarkEnd w:id="137"/>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547"/>
        <w:gridCol w:w="1984"/>
        <w:gridCol w:w="2268"/>
        <w:gridCol w:w="709"/>
        <w:gridCol w:w="709"/>
        <w:gridCol w:w="686"/>
        <w:gridCol w:w="725"/>
      </w:tblGrid>
      <w:tr w:rsidR="00EF2084" w:rsidRPr="00AF6ECE" w14:paraId="6DD91590" w14:textId="77777777" w:rsidTr="00231F2D">
        <w:tc>
          <w:tcPr>
            <w:tcW w:w="2547" w:type="dxa"/>
          </w:tcPr>
          <w:p w14:paraId="3D8AD9B6" w14:textId="77777777" w:rsidR="00EF2084" w:rsidRPr="00AF6ECE" w:rsidRDefault="00EF2084" w:rsidP="0091243B">
            <w:pPr>
              <w:rPr>
                <w:b/>
              </w:rPr>
            </w:pPr>
          </w:p>
        </w:tc>
        <w:tc>
          <w:tcPr>
            <w:tcW w:w="1984" w:type="dxa"/>
          </w:tcPr>
          <w:p w14:paraId="12CEE107" w14:textId="77777777" w:rsidR="00EF2084" w:rsidRPr="00AF6ECE" w:rsidRDefault="00EF2084" w:rsidP="0091243B">
            <w:pPr>
              <w:rPr>
                <w:b/>
              </w:rPr>
            </w:pPr>
          </w:p>
        </w:tc>
        <w:tc>
          <w:tcPr>
            <w:tcW w:w="2268"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231F2D">
        <w:tc>
          <w:tcPr>
            <w:tcW w:w="2547" w:type="dxa"/>
          </w:tcPr>
          <w:p w14:paraId="3C1D22B5" w14:textId="77777777" w:rsidR="00EF2084" w:rsidRPr="00AF6ECE" w:rsidRDefault="00EF2084" w:rsidP="0091243B">
            <w:pPr>
              <w:rPr>
                <w:b/>
              </w:rPr>
            </w:pPr>
            <w:r w:rsidRPr="00AF6ECE">
              <w:rPr>
                <w:b/>
              </w:rPr>
              <w:t>Atribut</w:t>
            </w:r>
          </w:p>
        </w:tc>
        <w:tc>
          <w:tcPr>
            <w:tcW w:w="1984" w:type="dxa"/>
          </w:tcPr>
          <w:p w14:paraId="44C95B16" w14:textId="77777777" w:rsidR="00EF2084" w:rsidRPr="00AF6ECE" w:rsidRDefault="00EF2084" w:rsidP="0091243B">
            <w:pPr>
              <w:rPr>
                <w:b/>
              </w:rPr>
            </w:pPr>
            <w:r w:rsidRPr="00AF6ECE">
              <w:rPr>
                <w:b/>
              </w:rPr>
              <w:t>Na ePoukaz vyplní</w:t>
            </w:r>
          </w:p>
        </w:tc>
        <w:tc>
          <w:tcPr>
            <w:tcW w:w="2268"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231F2D">
        <w:tc>
          <w:tcPr>
            <w:tcW w:w="2547" w:type="dxa"/>
          </w:tcPr>
          <w:p w14:paraId="1C00548E" w14:textId="77777777" w:rsidR="00EF2084" w:rsidRDefault="00EF2084" w:rsidP="0091243B">
            <w:r>
              <w:t>Specifikace požadavku</w:t>
            </w:r>
          </w:p>
        </w:tc>
        <w:tc>
          <w:tcPr>
            <w:tcW w:w="1984" w:type="dxa"/>
          </w:tcPr>
          <w:p w14:paraId="53B89DB5" w14:textId="77777777" w:rsidR="00EF2084" w:rsidRDefault="00EF2084" w:rsidP="0091243B">
            <w:r>
              <w:t>Předepisující</w:t>
            </w:r>
          </w:p>
        </w:tc>
        <w:tc>
          <w:tcPr>
            <w:tcW w:w="2268"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231F2D">
        <w:tc>
          <w:tcPr>
            <w:tcW w:w="2547" w:type="dxa"/>
          </w:tcPr>
          <w:p w14:paraId="38957E02" w14:textId="77777777" w:rsidR="00EF2084" w:rsidRDefault="00EF2084" w:rsidP="0091243B">
            <w:r>
              <w:t>Zdůvodnění</w:t>
            </w:r>
          </w:p>
        </w:tc>
        <w:tc>
          <w:tcPr>
            <w:tcW w:w="1984" w:type="dxa"/>
          </w:tcPr>
          <w:p w14:paraId="5A0FD69C" w14:textId="77777777" w:rsidR="00EF2084" w:rsidRDefault="00EF2084" w:rsidP="0091243B">
            <w:r>
              <w:t>Předepisující</w:t>
            </w:r>
          </w:p>
        </w:tc>
        <w:tc>
          <w:tcPr>
            <w:tcW w:w="2268"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231F2D">
        <w:tc>
          <w:tcPr>
            <w:tcW w:w="2547" w:type="dxa"/>
          </w:tcPr>
          <w:p w14:paraId="432079C6" w14:textId="77777777" w:rsidR="00EF2084" w:rsidRDefault="00EF2084" w:rsidP="0091243B">
            <w:r>
              <w:t>Stanovisko revizního lékaře</w:t>
            </w:r>
          </w:p>
        </w:tc>
        <w:tc>
          <w:tcPr>
            <w:tcW w:w="1984" w:type="dxa"/>
          </w:tcPr>
          <w:p w14:paraId="4FEC8C00" w14:textId="77777777" w:rsidR="00EF2084" w:rsidRDefault="00EF2084" w:rsidP="0091243B">
            <w:r>
              <w:t>Předepisující po získání stanoviska od zdravotní pojišťovny (1.fáze) nebo zdravotní pojišťovna (2.fáze)</w:t>
            </w:r>
          </w:p>
        </w:tc>
        <w:tc>
          <w:tcPr>
            <w:tcW w:w="2268"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231F2D">
        <w:tc>
          <w:tcPr>
            <w:tcW w:w="2547" w:type="dxa"/>
          </w:tcPr>
          <w:p w14:paraId="41CE66E1" w14:textId="77777777" w:rsidR="00EF2084" w:rsidRDefault="00EF2084" w:rsidP="0091243B">
            <w:r>
              <w:t>Číslo žádanky PZS</w:t>
            </w:r>
          </w:p>
        </w:tc>
        <w:tc>
          <w:tcPr>
            <w:tcW w:w="1984" w:type="dxa"/>
          </w:tcPr>
          <w:p w14:paraId="264DA7F9" w14:textId="77777777" w:rsidR="00EF2084" w:rsidRDefault="00EF2084" w:rsidP="0091243B">
            <w:r>
              <w:t>Předepisující</w:t>
            </w:r>
          </w:p>
        </w:tc>
        <w:tc>
          <w:tcPr>
            <w:tcW w:w="2268"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231F2D">
        <w:tc>
          <w:tcPr>
            <w:tcW w:w="2547" w:type="dxa"/>
          </w:tcPr>
          <w:p w14:paraId="476897EF" w14:textId="77777777" w:rsidR="00EF2084" w:rsidRDefault="00EF2084" w:rsidP="0091243B">
            <w:r>
              <w:t>Číslo povolení přidělené ZP</w:t>
            </w:r>
          </w:p>
        </w:tc>
        <w:tc>
          <w:tcPr>
            <w:tcW w:w="1984" w:type="dxa"/>
          </w:tcPr>
          <w:p w14:paraId="129989DD" w14:textId="77777777" w:rsidR="00EF2084" w:rsidRDefault="00EF2084" w:rsidP="0091243B">
            <w:r>
              <w:t>Předepisující po získání stanoviska od zdravotní pojišťovny (1.fáze) nebo zdravotní pojišťovna (2.fáze)</w:t>
            </w:r>
          </w:p>
        </w:tc>
        <w:tc>
          <w:tcPr>
            <w:tcW w:w="2268"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231F2D">
        <w:tc>
          <w:tcPr>
            <w:tcW w:w="2547" w:type="dxa"/>
          </w:tcPr>
          <w:p w14:paraId="297BEEF1" w14:textId="77777777" w:rsidR="00EF2084" w:rsidRDefault="00EF2084" w:rsidP="0091243B">
            <w:r>
              <w:t>IČZ výdejny</w:t>
            </w:r>
          </w:p>
        </w:tc>
        <w:tc>
          <w:tcPr>
            <w:tcW w:w="1984" w:type="dxa"/>
          </w:tcPr>
          <w:p w14:paraId="128A5185" w14:textId="77777777" w:rsidR="00EF2084" w:rsidRDefault="00EF2084" w:rsidP="0091243B">
            <w:r>
              <w:t>Předepisující po získání stanoviska od zdravotní pojišťovny (1.fáze) nebo zdravotní pojišťovna (2.fáze)</w:t>
            </w:r>
          </w:p>
        </w:tc>
        <w:tc>
          <w:tcPr>
            <w:tcW w:w="2268"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231F2D">
        <w:tc>
          <w:tcPr>
            <w:tcW w:w="2547" w:type="dxa"/>
          </w:tcPr>
          <w:p w14:paraId="3A45BB37" w14:textId="77777777" w:rsidR="00EF2084" w:rsidRDefault="00EF2084" w:rsidP="0091243B">
            <w:r>
              <w:t>Evidenční číslo zdravotnického prostředku</w:t>
            </w:r>
          </w:p>
        </w:tc>
        <w:tc>
          <w:tcPr>
            <w:tcW w:w="1984" w:type="dxa"/>
          </w:tcPr>
          <w:p w14:paraId="202C0386" w14:textId="77777777" w:rsidR="00EF2084" w:rsidRDefault="00EF2084" w:rsidP="0091243B">
            <w:r>
              <w:t xml:space="preserve">Předepisující po získání stanoviska od </w:t>
            </w:r>
            <w:r>
              <w:lastRenderedPageBreak/>
              <w:t>zdravotní pojišťovny (1.fáze) nebo zdravotní pojišťovna (2.fáze)</w:t>
            </w:r>
          </w:p>
        </w:tc>
        <w:tc>
          <w:tcPr>
            <w:tcW w:w="2268" w:type="dxa"/>
          </w:tcPr>
          <w:p w14:paraId="538FFDA6" w14:textId="77777777" w:rsidR="00EF2084" w:rsidRDefault="00EF2084" w:rsidP="0091243B">
            <w:r>
              <w:lastRenderedPageBreak/>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231F2D">
        <w:tc>
          <w:tcPr>
            <w:tcW w:w="2547" w:type="dxa"/>
          </w:tcPr>
          <w:p w14:paraId="37F5D217" w14:textId="77777777" w:rsidR="00EF2084" w:rsidRDefault="00EF2084" w:rsidP="0091243B">
            <w:r>
              <w:t>Datum podání žádosti</w:t>
            </w:r>
          </w:p>
        </w:tc>
        <w:tc>
          <w:tcPr>
            <w:tcW w:w="1984" w:type="dxa"/>
          </w:tcPr>
          <w:p w14:paraId="6C899F42" w14:textId="77777777" w:rsidR="00EF2084" w:rsidRDefault="00EF2084" w:rsidP="0091243B">
            <w:r>
              <w:t>Předepisující</w:t>
            </w:r>
          </w:p>
        </w:tc>
        <w:tc>
          <w:tcPr>
            <w:tcW w:w="2268"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231F2D">
        <w:tc>
          <w:tcPr>
            <w:tcW w:w="2547" w:type="dxa"/>
          </w:tcPr>
          <w:p w14:paraId="1B02C37B" w14:textId="77777777" w:rsidR="00EF2084" w:rsidRDefault="00EF2084" w:rsidP="0091243B">
            <w:r>
              <w:t>Datum předběžného schválení nebo datum začátku platnosti omezení</w:t>
            </w:r>
          </w:p>
        </w:tc>
        <w:tc>
          <w:tcPr>
            <w:tcW w:w="1984" w:type="dxa"/>
          </w:tcPr>
          <w:p w14:paraId="54120A78" w14:textId="77777777" w:rsidR="00EF2084" w:rsidRDefault="00EF2084" w:rsidP="0091243B">
            <w:r>
              <w:t>Předepisující po získání stanoviska od zdravotní pojišťovny (1.fáze) nebo zdravotní pojišťovna (2.fáze)</w:t>
            </w:r>
          </w:p>
        </w:tc>
        <w:tc>
          <w:tcPr>
            <w:tcW w:w="2268"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231F2D">
        <w:tc>
          <w:tcPr>
            <w:tcW w:w="2547" w:type="dxa"/>
          </w:tcPr>
          <w:p w14:paraId="2BF24E02" w14:textId="77777777" w:rsidR="00EF2084" w:rsidRDefault="00EF2084" w:rsidP="0091243B">
            <w:r>
              <w:t>Datum označující omezení povolení na určité časové období</w:t>
            </w:r>
          </w:p>
        </w:tc>
        <w:tc>
          <w:tcPr>
            <w:tcW w:w="1984" w:type="dxa"/>
          </w:tcPr>
          <w:p w14:paraId="09A76A83" w14:textId="77777777" w:rsidR="00EF2084" w:rsidRDefault="00EF2084" w:rsidP="0091243B">
            <w:r>
              <w:t>Předepisující po získání stanoviska od zdravotní pojišťovny (1.fáze) nebo zdravotní pojišťovna (2.fáze)</w:t>
            </w:r>
          </w:p>
        </w:tc>
        <w:tc>
          <w:tcPr>
            <w:tcW w:w="2268"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231F2D">
        <w:tc>
          <w:tcPr>
            <w:tcW w:w="2547" w:type="dxa"/>
          </w:tcPr>
          <w:p w14:paraId="2BDC59D6" w14:textId="77777777" w:rsidR="00EF2084" w:rsidRDefault="00EF2084" w:rsidP="0091243B">
            <w:r>
              <w:t>Datum vyjádření RL</w:t>
            </w:r>
          </w:p>
        </w:tc>
        <w:tc>
          <w:tcPr>
            <w:tcW w:w="1984" w:type="dxa"/>
          </w:tcPr>
          <w:p w14:paraId="3F6F1E57" w14:textId="77777777" w:rsidR="00EF2084" w:rsidRDefault="00EF2084" w:rsidP="0091243B">
            <w:r>
              <w:t>Předepisující po získání stanoviska od zdravotní pojišťovny (1.fáze) nebo zdravotní pojišťovna (2.fáze)</w:t>
            </w:r>
          </w:p>
        </w:tc>
        <w:tc>
          <w:tcPr>
            <w:tcW w:w="2268"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231F2D">
        <w:tc>
          <w:tcPr>
            <w:tcW w:w="2547" w:type="dxa"/>
          </w:tcPr>
          <w:p w14:paraId="49F3BF34" w14:textId="77777777" w:rsidR="00EF2084" w:rsidRDefault="00EF2084" w:rsidP="0091243B">
            <w:r>
              <w:t>Jméno schvalujícího</w:t>
            </w:r>
          </w:p>
        </w:tc>
        <w:tc>
          <w:tcPr>
            <w:tcW w:w="1984" w:type="dxa"/>
          </w:tcPr>
          <w:p w14:paraId="26FB0EC6" w14:textId="77777777" w:rsidR="00EF2084" w:rsidRDefault="00EF2084" w:rsidP="0091243B">
            <w:r>
              <w:t>Předepisující po získání stanoviska od zdravotní pojišťovny (1.fáze) nebo zdravotní pojišťovna (2.fáze)</w:t>
            </w:r>
          </w:p>
        </w:tc>
        <w:tc>
          <w:tcPr>
            <w:tcW w:w="2268"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231F2D">
        <w:tc>
          <w:tcPr>
            <w:tcW w:w="2547" w:type="dxa"/>
          </w:tcPr>
          <w:p w14:paraId="642C0384" w14:textId="77777777" w:rsidR="00EF2084" w:rsidRDefault="00EF2084" w:rsidP="0091243B">
            <w:r>
              <w:t>Datum signálního kódu</w:t>
            </w:r>
          </w:p>
        </w:tc>
        <w:tc>
          <w:tcPr>
            <w:tcW w:w="1984" w:type="dxa"/>
          </w:tcPr>
          <w:p w14:paraId="078FCA08" w14:textId="77777777" w:rsidR="00EF2084" w:rsidRDefault="00EF2084" w:rsidP="0091243B">
            <w:r>
              <w:t>Předepisující</w:t>
            </w:r>
          </w:p>
        </w:tc>
        <w:tc>
          <w:tcPr>
            <w:tcW w:w="2268"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231F2D">
        <w:tc>
          <w:tcPr>
            <w:tcW w:w="2547" w:type="dxa"/>
          </w:tcPr>
          <w:p w14:paraId="51AE43DF" w14:textId="6C658EC5" w:rsidR="0048678C" w:rsidRDefault="0048678C" w:rsidP="0091243B">
            <w:r>
              <w:t>Požadovaná úhrada</w:t>
            </w:r>
          </w:p>
        </w:tc>
        <w:tc>
          <w:tcPr>
            <w:tcW w:w="1984" w:type="dxa"/>
          </w:tcPr>
          <w:p w14:paraId="256E9988" w14:textId="6F14C11B" w:rsidR="0048678C" w:rsidRDefault="00A14808" w:rsidP="0091243B">
            <w:r>
              <w:t xml:space="preserve">Předepisující po získání stanoviska od </w:t>
            </w:r>
            <w:r>
              <w:lastRenderedPageBreak/>
              <w:t>zdravotní pojišťovny (1.fáze) nebo zdravotní pojišťovna (2.fáze)</w:t>
            </w:r>
          </w:p>
        </w:tc>
        <w:tc>
          <w:tcPr>
            <w:tcW w:w="2268" w:type="dxa"/>
          </w:tcPr>
          <w:p w14:paraId="1F04AFE1" w14:textId="5AE0D607" w:rsidR="0048678C" w:rsidRDefault="0048678C" w:rsidP="0091243B">
            <w:r>
              <w:lastRenderedPageBreak/>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231F2D">
        <w:tc>
          <w:tcPr>
            <w:tcW w:w="2547" w:type="dxa"/>
          </w:tcPr>
          <w:p w14:paraId="29CDA190" w14:textId="05A371E2" w:rsidR="0037687C" w:rsidRDefault="00C470F5" w:rsidP="0091243B">
            <w:r>
              <w:t>Kontakt na zdravotní pojišťovnu (e-mail)</w:t>
            </w:r>
          </w:p>
        </w:tc>
        <w:tc>
          <w:tcPr>
            <w:tcW w:w="1984" w:type="dxa"/>
          </w:tcPr>
          <w:p w14:paraId="50BBEA67" w14:textId="23B2DDB6" w:rsidR="0037687C" w:rsidRDefault="00FA3B3C" w:rsidP="0091243B">
            <w:r>
              <w:t>Předepisující po získání stanoviska od zdravotní pojišťovny (1.fáze) nebo zdravotní pojišťovna (2.fáze)</w:t>
            </w:r>
          </w:p>
        </w:tc>
        <w:tc>
          <w:tcPr>
            <w:tcW w:w="2268"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bl>
    <w:p w14:paraId="7EC77084" w14:textId="77777777" w:rsidR="002C79F7" w:rsidRDefault="002C79F7" w:rsidP="00824FEF">
      <w:pPr>
        <w:pStyle w:val="AQNadpis3"/>
      </w:pPr>
      <w:bookmarkStart w:id="138" w:name="_Toc71639956"/>
      <w:bookmarkStart w:id="139" w:name="_Toc71868912"/>
      <w:r>
        <w:t>Sekce přílohy</w:t>
      </w:r>
      <w:bookmarkEnd w:id="138"/>
      <w:bookmarkEnd w:id="139"/>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3486340" w14:textId="77777777" w:rsidR="002C79F7" w:rsidRPr="00F03175" w:rsidRDefault="002C79F7" w:rsidP="002C79F7">
            <w:pPr>
              <w:rPr>
                <w:sz w:val="20"/>
                <w:szCs w:val="20"/>
              </w:rPr>
            </w:pPr>
            <w:r w:rsidRPr="00F03175">
              <w:rPr>
                <w:sz w:val="20"/>
                <w:szCs w:val="20"/>
              </w:rPr>
              <w:t>Soubor s daty, max. velikost 5 MB. Povolené formáty: JPG, PNG, PDF, dokumenty Word, Excel</w:t>
            </w:r>
          </w:p>
        </w:tc>
        <w:tc>
          <w:tcPr>
            <w:tcW w:w="2551" w:type="dxa"/>
          </w:tcPr>
          <w:p w14:paraId="4B1478A6" w14:textId="77777777" w:rsidR="002C79F7" w:rsidRPr="00F03175" w:rsidRDefault="002C79F7" w:rsidP="002C79F7">
            <w:pPr>
              <w:rPr>
                <w:sz w:val="20"/>
                <w:szCs w:val="20"/>
              </w:rPr>
            </w:pPr>
            <w:r w:rsidRPr="00F03175">
              <w:rPr>
                <w:sz w:val="20"/>
                <w:szCs w:val="20"/>
              </w:rPr>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t>Vložil – jméno</w:t>
            </w:r>
            <w:r w:rsidR="00B63C2A" w:rsidRPr="00F03175">
              <w:rPr>
                <w:sz w:val="20"/>
                <w:szCs w:val="20"/>
              </w:rPr>
              <w:t>, příjmení</w:t>
            </w:r>
          </w:p>
        </w:tc>
        <w:tc>
          <w:tcPr>
            <w:tcW w:w="3260" w:type="dxa"/>
          </w:tcPr>
          <w:p w14:paraId="4DC50EF7" w14:textId="2483A026" w:rsidR="002C79F7" w:rsidRPr="00F03175" w:rsidRDefault="002C79F7" w:rsidP="002C79F7">
            <w:pPr>
              <w:rPr>
                <w:sz w:val="20"/>
                <w:szCs w:val="20"/>
              </w:rPr>
            </w:pPr>
            <w:r w:rsidRPr="00F03175">
              <w:rPr>
                <w:sz w:val="20"/>
                <w:szCs w:val="20"/>
              </w:rPr>
              <w:t xml:space="preserve">Jméno </w:t>
            </w:r>
            <w:r w:rsidR="00B63C2A" w:rsidRPr="00F03175">
              <w:rPr>
                <w:sz w:val="20"/>
                <w:szCs w:val="20"/>
              </w:rPr>
              <w:t xml:space="preserve">s 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lastRenderedPageBreak/>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40" w:name="_Toc71639957"/>
      <w:r>
        <w:t>Oprávnění na přílohy</w:t>
      </w:r>
      <w:bookmarkEnd w:id="140"/>
    </w:p>
    <w:p w14:paraId="240D970B" w14:textId="06D5833E" w:rsidR="002C79F7" w:rsidRDefault="002C79F7" w:rsidP="002C79F7">
      <w:r>
        <w:t>Přílohy může vkládat předepisující lékař, zdravotní pojišťovna nebo vydávající. Následující tabulka definuje, kdo může přílohu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4B693727" w14:textId="77777777" w:rsidR="002C79F7" w:rsidRDefault="002C79F7" w:rsidP="002C79F7">
      <w:pPr>
        <w:pStyle w:val="AQNadpis2"/>
      </w:pPr>
      <w:bookmarkStart w:id="141" w:name="_Toc70680757"/>
      <w:bookmarkStart w:id="142" w:name="_Toc70681407"/>
      <w:bookmarkStart w:id="143" w:name="_Toc71639958"/>
      <w:bookmarkStart w:id="144" w:name="_Toc71868913"/>
      <w:bookmarkStart w:id="145" w:name="_Toc136333892"/>
      <w:r>
        <w:t>Poukaz na brýle a optické pomůcky</w:t>
      </w:r>
      <w:bookmarkEnd w:id="141"/>
      <w:bookmarkEnd w:id="142"/>
      <w:bookmarkEnd w:id="143"/>
      <w:bookmarkEnd w:id="144"/>
      <w:bookmarkEnd w:id="145"/>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46" w:name="_Toc70680758"/>
      <w:bookmarkStart w:id="147" w:name="_Toc70681408"/>
      <w:bookmarkStart w:id="148" w:name="_Toc71639959"/>
      <w:r>
        <w:t>Předpis – skupiny elementů</w:t>
      </w:r>
      <w:bookmarkEnd w:id="146"/>
      <w:bookmarkEnd w:id="147"/>
      <w:bookmarkEnd w:id="148"/>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OP -  znaménko cylindru dioptrie</w:t>
      </w:r>
      <w:r w:rsidRPr="0029509B">
        <w:t xml:space="preserve">, </w:t>
      </w:r>
      <w:r>
        <w:t>Cylindr Dp</w:t>
      </w:r>
      <w:r w:rsidRPr="0029509B">
        <w:t xml:space="preserve">, </w:t>
      </w:r>
      <w:r>
        <w:t>Cylindr osa</w:t>
      </w:r>
    </w:p>
    <w:p w14:paraId="03B6D8AC" w14:textId="065E0D66" w:rsidR="002C79F7" w:rsidRDefault="002C79F7" w:rsidP="002C79F7">
      <w:r>
        <w:t>OP – Nahoru/Dolů, Prisma, N</w:t>
      </w:r>
      <w:r w:rsidR="00477D51">
        <w:t>a</w:t>
      </w:r>
      <w:r>
        <w:t>s</w:t>
      </w:r>
      <w:r w:rsidR="00477D51">
        <w:t>á</w:t>
      </w:r>
      <w:r>
        <w:t>lně/Temporálně, Prisma</w:t>
      </w:r>
    </w:p>
    <w:p w14:paraId="18A2FD47" w14:textId="77777777" w:rsidR="002C79F7" w:rsidRDefault="002C79F7" w:rsidP="002C79F7">
      <w:r>
        <w:t>OL -  znaménko cylindru dioptrie</w:t>
      </w:r>
      <w:r w:rsidRPr="0029509B">
        <w:t xml:space="preserve">, </w:t>
      </w:r>
      <w:r>
        <w:t>Cylindr Dp</w:t>
      </w:r>
      <w:r w:rsidRPr="0029509B">
        <w:t xml:space="preserve">, </w:t>
      </w:r>
      <w:r>
        <w:t>Cylindr osa</w:t>
      </w:r>
    </w:p>
    <w:p w14:paraId="3FDB4883" w14:textId="2064EA22" w:rsidR="002C79F7" w:rsidRDefault="002C79F7" w:rsidP="002C79F7">
      <w:r>
        <w:t>OL – Nahoru/Dolů, Prisma, N</w:t>
      </w:r>
      <w:r w:rsidR="00477D51">
        <w:t>a</w:t>
      </w:r>
      <w:r>
        <w:t>s</w:t>
      </w:r>
      <w:r w:rsidR="00477D51">
        <w:t>á</w:t>
      </w:r>
      <w:r>
        <w:t>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49" w:name="_Toc70680759"/>
      <w:bookmarkStart w:id="150" w:name="_Toc70681409"/>
      <w:bookmarkStart w:id="151" w:name="_Toc71639960"/>
      <w:r>
        <w:lastRenderedPageBreak/>
        <w:t>Předpis na celé brýle</w:t>
      </w:r>
      <w:bookmarkEnd w:id="149"/>
      <w:bookmarkEnd w:id="150"/>
      <w:bookmarkEnd w:id="151"/>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52" w:name="_Toc70680760"/>
      <w:bookmarkStart w:id="153" w:name="_Toc70681410"/>
      <w:bookmarkStart w:id="154" w:name="_Toc71639961"/>
      <w:r w:rsidRPr="00FD263D">
        <w:t>dálka/blízko/střed/jiná vzdálenost</w:t>
      </w:r>
      <w:bookmarkEnd w:id="152"/>
      <w:bookmarkEnd w:id="153"/>
      <w:bookmarkEnd w:id="154"/>
    </w:p>
    <w:p w14:paraId="506BB23C" w14:textId="77777777" w:rsidR="002C79F7" w:rsidRDefault="002C79F7" w:rsidP="002C79F7">
      <w:r>
        <w:t xml:space="preserve">Na listinný poukaz bylo možné označit dálka/blízko. V ePoukazu se tyto možnosti rozšíří na  </w:t>
      </w:r>
      <w:bookmarkStart w:id="155" w:name="_Hlk70420243"/>
      <w:r w:rsidRPr="00FD263D">
        <w:t>dálka/blízko/střed/jiná vzdálenost</w:t>
      </w:r>
      <w:bookmarkEnd w:id="155"/>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56" w:name="_Toc70680761"/>
      <w:bookmarkStart w:id="157" w:name="_Toc70681411"/>
      <w:bookmarkStart w:id="158" w:name="_Toc71639962"/>
      <w:r>
        <w:t>Návrh hlavičky ePoukazu na brýle a optické pomůcky</w:t>
      </w:r>
      <w:bookmarkEnd w:id="156"/>
      <w:bookmarkEnd w:id="157"/>
      <w:bookmarkEnd w:id="158"/>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lastRenderedPageBreak/>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lastRenderedPageBreak/>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432919DA"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2A81467E" w:rsidR="002C79F7"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 xml:space="preserve">Hodnota včetně </w:t>
            </w:r>
            <w:r w:rsidRPr="00A72F59">
              <w:rPr>
                <w:sz w:val="20"/>
              </w:rPr>
              <w:lastRenderedPageBreak/>
              <w:t>znaménka (+,-)</w:t>
            </w:r>
          </w:p>
        </w:tc>
        <w:tc>
          <w:tcPr>
            <w:tcW w:w="992" w:type="dxa"/>
          </w:tcPr>
          <w:p w14:paraId="79C98610" w14:textId="77777777" w:rsidR="002C79F7" w:rsidRPr="00A72F59" w:rsidRDefault="002C79F7" w:rsidP="002C79F7">
            <w:pPr>
              <w:rPr>
                <w:sz w:val="20"/>
              </w:rPr>
            </w:pPr>
            <w:r>
              <w:rPr>
                <w:sz w:val="20"/>
              </w:rPr>
              <w:lastRenderedPageBreak/>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4A835E98" w:rsidR="002C79F7"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477D51">
              <w:rPr>
                <w:sz w:val="20"/>
              </w:rPr>
              <w:t>t</w:t>
            </w:r>
            <w:r w:rsidRPr="00DF63A1">
              <w:rPr>
                <w:sz w:val="20"/>
              </w:rPr>
              <w:t>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61EE832" w:rsidR="002C79F7" w:rsidRPr="00A72F59"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CF0BB8">
              <w:rPr>
                <w:sz w:val="20"/>
              </w:rPr>
              <w:t>t</w:t>
            </w:r>
            <w:r w:rsidRPr="00DF63A1">
              <w:rPr>
                <w:sz w:val="20"/>
              </w:rPr>
              <w:t>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 xml:space="preserve">Výše úhrad při předpisu se </w:t>
            </w:r>
            <w:r w:rsidRPr="00A72F59">
              <w:rPr>
                <w:sz w:val="20"/>
              </w:rPr>
              <w:lastRenderedPageBreak/>
              <w:t>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lastRenderedPageBreak/>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59" w:name="_Toc68698210"/>
      <w:bookmarkStart w:id="160" w:name="_Toc70680762"/>
      <w:bookmarkStart w:id="161" w:name="_Toc70681412"/>
      <w:bookmarkStart w:id="162" w:name="_Toc71639963"/>
      <w:r>
        <w:t>Návrh položky ePoukazu na brýle a optické pomůcky</w:t>
      </w:r>
      <w:bookmarkEnd w:id="159"/>
      <w:bookmarkEnd w:id="160"/>
      <w:bookmarkEnd w:id="161"/>
      <w:bookmarkEnd w:id="162"/>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63"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37687C" w:rsidRDefault="002C79F7" w:rsidP="002C79F7">
            <w:pPr>
              <w:rPr>
                <w:sz w:val="20"/>
                <w:szCs w:val="20"/>
              </w:rPr>
            </w:pPr>
            <w:r w:rsidRPr="0037687C">
              <w:rPr>
                <w:sz w:val="20"/>
                <w:szCs w:val="20"/>
              </w:rPr>
              <w:t>Kód musí odpovídat položce v číselníku-mimo kódu 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lastRenderedPageBreak/>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37687C" w:rsidRDefault="002C79F7" w:rsidP="002C79F7">
            <w:pPr>
              <w:rPr>
                <w:sz w:val="20"/>
                <w:szCs w:val="20"/>
              </w:rPr>
            </w:pPr>
            <w:r w:rsidRPr="0037687C">
              <w:rPr>
                <w:sz w:val="20"/>
                <w:szCs w:val="20"/>
              </w:rPr>
              <w:t>Název musí odpovídat položce v číselníku-mimo zdravotnického prostředku s kódem 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040CBA8B"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kódem 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 xml:space="preserve">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w:t>
            </w:r>
            <w:r w:rsidRPr="00A72F59">
              <w:rPr>
                <w:sz w:val="20"/>
              </w:rPr>
              <w:lastRenderedPageBreak/>
              <w:t>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163"/>
    </w:tbl>
    <w:p w14:paraId="5E2C5AF0" w14:textId="77777777" w:rsidR="002C79F7" w:rsidRDefault="002C79F7" w:rsidP="002C79F7"/>
    <w:p w14:paraId="66A9A352" w14:textId="77777777" w:rsidR="002C79F7" w:rsidRPr="00CD62D1" w:rsidRDefault="002C79F7" w:rsidP="00E6470C">
      <w:pPr>
        <w:jc w:val="center"/>
      </w:pPr>
      <w:r w:rsidRPr="00D7281A">
        <w:rPr>
          <w:noProof/>
        </w:rPr>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lastRenderedPageBreak/>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t>Příklady:   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lastRenderedPageBreak/>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lastRenderedPageBreak/>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lastRenderedPageBreak/>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lastRenderedPageBreak/>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lastRenderedPageBreak/>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164" w:name="_Toc71639964"/>
      <w:bookmarkStart w:id="165" w:name="_Toc71868914"/>
      <w:bookmarkStart w:id="166" w:name="_Toc136333893"/>
      <w:r>
        <w:lastRenderedPageBreak/>
        <w:t>Poukaz na léčebnou a ortopedickou pomůcku</w:t>
      </w:r>
      <w:bookmarkEnd w:id="164"/>
      <w:bookmarkEnd w:id="165"/>
      <w:bookmarkEnd w:id="166"/>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67" w:name="_Toc71639965"/>
      <w:r>
        <w:t>Návrh hlavičky ePoukazu na ortopedickou pomůcku</w:t>
      </w:r>
      <w:bookmarkEnd w:id="167"/>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lastRenderedPageBreak/>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lastRenderedPageBreak/>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77777777" w:rsidR="00AF5808" w:rsidRPr="00304FA3" w:rsidRDefault="00AF5808" w:rsidP="002C79F7">
            <w:pPr>
              <w:rPr>
                <w:sz w:val="20"/>
                <w:szCs w:val="20"/>
              </w:rPr>
            </w:pPr>
            <w:r w:rsidRPr="00304FA3">
              <w:rPr>
                <w:sz w:val="20"/>
                <w:szCs w:val="20"/>
              </w:rPr>
              <w:t>Ano</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77777777" w:rsidR="00AF5808" w:rsidRPr="00304FA3" w:rsidRDefault="00AF5808" w:rsidP="002C79F7">
            <w:pPr>
              <w:rPr>
                <w:sz w:val="20"/>
                <w:szCs w:val="20"/>
              </w:rPr>
            </w:pPr>
            <w:r w:rsidRPr="00304FA3">
              <w:rPr>
                <w:sz w:val="20"/>
                <w:szCs w:val="20"/>
              </w:rPr>
              <w:t>způsobem uvedeným na tiskopise vyznačí, zda pacientovi zapůjčená pomůcka je nová, nebo repasovaná</w:t>
            </w:r>
          </w:p>
        </w:tc>
        <w:tc>
          <w:tcPr>
            <w:tcW w:w="2126" w:type="dxa"/>
          </w:tcPr>
          <w:p w14:paraId="1E56F1B2" w14:textId="77777777" w:rsidR="00AF5808" w:rsidRPr="00304FA3" w:rsidRDefault="00AF5808" w:rsidP="002C79F7">
            <w:pPr>
              <w:rPr>
                <w:sz w:val="20"/>
                <w:szCs w:val="20"/>
              </w:rPr>
            </w:pPr>
            <w:r w:rsidRPr="00304FA3">
              <w:rPr>
                <w:sz w:val="20"/>
                <w:szCs w:val="20"/>
              </w:rPr>
              <w:t>Ano</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68" w:name="_Toc71639966"/>
      <w:r>
        <w:t>Návrh položky ePoukazu na ortopedickou pomůcku</w:t>
      </w:r>
      <w:bookmarkEnd w:id="168"/>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164E9DCF" w:rsidR="00BB740A" w:rsidRPr="00304FA3" w:rsidRDefault="00BB740A" w:rsidP="0037687C">
            <w:pPr>
              <w:rPr>
                <w:szCs w:val="20"/>
              </w:rPr>
            </w:pPr>
            <w:r w:rsidRPr="006731E3">
              <w:rPr>
                <w:sz w:val="20"/>
                <w:szCs w:val="20"/>
              </w:rPr>
              <w:t xml:space="preserve">V případě, kdy bude předepisován </w:t>
            </w:r>
            <w:r w:rsidRPr="006731E3">
              <w:rPr>
                <w:sz w:val="20"/>
                <w:szCs w:val="20"/>
              </w:rPr>
              <w:lastRenderedPageBreak/>
              <w:t>zdravotnický prostředek</w:t>
            </w:r>
            <w:r w:rsidR="0037687C">
              <w:rPr>
                <w:sz w:val="20"/>
                <w:szCs w:val="20"/>
              </w:rPr>
              <w:t xml:space="preserve"> s kódem 9999999</w:t>
            </w:r>
            <w:r w:rsidRPr="006731E3">
              <w:rPr>
                <w:sz w:val="20"/>
                <w:szCs w:val="20"/>
              </w:rPr>
              <w:t>, který není</w:t>
            </w:r>
            <w:r w:rsidR="0037687C">
              <w:rPr>
                <w:sz w:val="20"/>
                <w:szCs w:val="20"/>
              </w:rPr>
              <w:t xml:space="preserve"> </w:t>
            </w:r>
            <w:r w:rsidRPr="006731E3">
              <w:rPr>
                <w:sz w:val="20"/>
                <w:szCs w:val="20"/>
              </w:rPr>
              <w:t>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69" w:name="_Toc71639967"/>
      <w:bookmarkStart w:id="170" w:name="_Toc71868915"/>
      <w:bookmarkStart w:id="171" w:name="_Toc136333894"/>
      <w:r>
        <w:lastRenderedPageBreak/>
        <w:t>Poukaz na foniatrickou pomůcku</w:t>
      </w:r>
      <w:bookmarkEnd w:id="169"/>
      <w:bookmarkEnd w:id="170"/>
      <w:bookmarkEnd w:id="171"/>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72" w:name="_Toc71639970"/>
      <w:r>
        <w:t>Návrh hlavičky ePoukazu na foniatrickou pomůcku</w:t>
      </w:r>
      <w:bookmarkEnd w:id="172"/>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73" w:name="_Toc71639971"/>
      <w:r>
        <w:t>Návrh položky ePoukazu na foniatrickou pomůcku</w:t>
      </w:r>
      <w:bookmarkEnd w:id="173"/>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824FEF">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6C779E24"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824FEF">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824FEF">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lang w:val="en-15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824FEF">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77777777" w:rsidR="0037687C" w:rsidRPr="00304FA3" w:rsidRDefault="0037687C" w:rsidP="0037687C">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37687C" w:rsidRPr="00304FA3" w:rsidRDefault="0037687C" w:rsidP="0037687C">
            <w:pPr>
              <w:rPr>
                <w:sz w:val="20"/>
                <w:szCs w:val="20"/>
                <w:lang w:val="en-15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824FEF">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lang w:val="en-150"/>
              </w:rPr>
            </w:pPr>
          </w:p>
        </w:tc>
        <w:tc>
          <w:tcPr>
            <w:tcW w:w="3083" w:type="dxa"/>
          </w:tcPr>
          <w:p w14:paraId="50A42274" w14:textId="77777777" w:rsidR="0037687C" w:rsidRPr="00304FA3" w:rsidRDefault="0037687C" w:rsidP="0037687C">
            <w:pPr>
              <w:rPr>
                <w:sz w:val="20"/>
                <w:szCs w:val="20"/>
                <w:lang w:val="en-150"/>
              </w:rPr>
            </w:pPr>
            <w:r w:rsidRPr="00304FA3">
              <w:rPr>
                <w:sz w:val="20"/>
                <w:szCs w:val="20"/>
              </w:rPr>
              <w:t>Informace jen pro čtení</w:t>
            </w:r>
          </w:p>
        </w:tc>
      </w:tr>
      <w:tr w:rsidR="0037687C" w:rsidRPr="00304FA3" w14:paraId="64E9DCDA" w14:textId="77777777" w:rsidTr="00824FEF">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lang w:val="en-150"/>
              </w:rPr>
            </w:pPr>
          </w:p>
        </w:tc>
        <w:tc>
          <w:tcPr>
            <w:tcW w:w="3083" w:type="dxa"/>
          </w:tcPr>
          <w:p w14:paraId="59928449" w14:textId="77777777" w:rsidR="0037687C" w:rsidRPr="00304FA3" w:rsidRDefault="0037687C" w:rsidP="0037687C">
            <w:pPr>
              <w:rPr>
                <w:sz w:val="20"/>
                <w:szCs w:val="20"/>
                <w:lang w:val="en-150"/>
              </w:rPr>
            </w:pPr>
            <w:r w:rsidRPr="00304FA3">
              <w:rPr>
                <w:sz w:val="20"/>
                <w:szCs w:val="20"/>
              </w:rPr>
              <w:t>Informace jen pro čtení</w:t>
            </w:r>
          </w:p>
        </w:tc>
      </w:tr>
      <w:tr w:rsidR="0037687C" w:rsidRPr="00304FA3" w14:paraId="4AA91F19" w14:textId="77777777" w:rsidTr="00824FEF">
        <w:tc>
          <w:tcPr>
            <w:tcW w:w="1963" w:type="dxa"/>
          </w:tcPr>
          <w:p w14:paraId="7ACA8C74" w14:textId="77777777" w:rsidR="0037687C" w:rsidRPr="00304FA3" w:rsidRDefault="0037687C" w:rsidP="0037687C">
            <w:pPr>
              <w:rPr>
                <w:sz w:val="20"/>
                <w:szCs w:val="20"/>
              </w:rPr>
            </w:pPr>
            <w:r w:rsidRPr="00304FA3">
              <w:rPr>
                <w:sz w:val="20"/>
                <w:szCs w:val="20"/>
              </w:rPr>
              <w:t xml:space="preserve">Informace k vybranému </w:t>
            </w:r>
            <w:r w:rsidRPr="00304FA3">
              <w:rPr>
                <w:sz w:val="20"/>
                <w:szCs w:val="20"/>
              </w:rPr>
              <w:lastRenderedPageBreak/>
              <w:t>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lastRenderedPageBreak/>
              <w:t xml:space="preserve">Po výběru zdravotnického </w:t>
            </w:r>
            <w:r w:rsidRPr="00304FA3">
              <w:rPr>
                <w:sz w:val="20"/>
                <w:szCs w:val="20"/>
              </w:rPr>
              <w:lastRenderedPageBreak/>
              <w:t>prostředku 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lang w:val="en-150"/>
              </w:rPr>
            </w:pPr>
          </w:p>
        </w:tc>
        <w:tc>
          <w:tcPr>
            <w:tcW w:w="3083" w:type="dxa"/>
          </w:tcPr>
          <w:p w14:paraId="31F622FD" w14:textId="77777777" w:rsidR="0037687C" w:rsidRPr="00304FA3" w:rsidRDefault="0037687C" w:rsidP="0037687C">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174" w:name="_Toc71639972"/>
      <w:bookmarkStart w:id="175" w:name="_Toc71868916"/>
      <w:bookmarkStart w:id="176" w:name="_Toc136333895"/>
      <w:r>
        <w:t>Výdej</w:t>
      </w:r>
      <w:bookmarkEnd w:id="174"/>
      <w:bookmarkEnd w:id="175"/>
      <w:bookmarkEnd w:id="176"/>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77" w:name="_Toc71639973"/>
      <w:bookmarkStart w:id="178" w:name="_Toc71868917"/>
      <w:bookmarkStart w:id="179" w:name="_Toc136333896"/>
      <w:r>
        <w:t>Hlavička výdeje</w:t>
      </w:r>
      <w:bookmarkEnd w:id="177"/>
      <w:bookmarkEnd w:id="178"/>
      <w:bookmarkEnd w:id="179"/>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80" w:name="_Toc71639974"/>
      <w:bookmarkStart w:id="181" w:name="_Toc71868918"/>
      <w:bookmarkStart w:id="182" w:name="_Toc136333897"/>
      <w:r>
        <w:lastRenderedPageBreak/>
        <w:t>Vydaný zdravotnický prostředek</w:t>
      </w:r>
      <w:bookmarkEnd w:id="180"/>
      <w:bookmarkEnd w:id="181"/>
      <w:bookmarkEnd w:id="182"/>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183" w:name="_Toc136333898"/>
      <w:r>
        <w:lastRenderedPageBreak/>
        <w:t>Webové služby</w:t>
      </w:r>
      <w:bookmarkEnd w:id="183"/>
    </w:p>
    <w:p w14:paraId="7EAE82AD" w14:textId="3031FC95" w:rsidR="00834FE2" w:rsidRPr="00834FE2" w:rsidRDefault="00834FE2" w:rsidP="00834FE2">
      <w:pPr>
        <w:pStyle w:val="AQNadpis2"/>
      </w:pPr>
      <w:bookmarkStart w:id="184" w:name="_Toc136333899"/>
      <w:r>
        <w:t>Přehled webových služeb</w:t>
      </w:r>
      <w:bookmarkEnd w:id="184"/>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lastRenderedPageBreak/>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77777777" w:rsidR="007D0A12" w:rsidRPr="00E6470C" w:rsidRDefault="007D0A12" w:rsidP="00E6470C">
            <w:r w:rsidRPr="00E6470C">
              <w:t>Připojení přílohy (soubor) k ePoukazu. Max. velikost přílohy 5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lastRenderedPageBreak/>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85" w:name="_Toc73360617"/>
      <w:bookmarkStart w:id="186" w:name="_Toc136333900"/>
      <w:r>
        <w:t>Základní struktura webových služeb</w:t>
      </w:r>
      <w:bookmarkEnd w:id="185"/>
      <w:bookmarkEnd w:id="186"/>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1576D">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1576D">
      <w:pPr>
        <w:pStyle w:val="Odstavecseseznamem"/>
      </w:pPr>
      <w:r>
        <w:t>Informace o zprávě</w:t>
      </w:r>
    </w:p>
    <w:p w14:paraId="64798416" w14:textId="77777777" w:rsidR="00DD7B95" w:rsidRDefault="00DD7B95" w:rsidP="00DD7B95">
      <w:pPr>
        <w:pStyle w:val="AQNadpis3"/>
      </w:pPr>
      <w:r>
        <w:lastRenderedPageBreak/>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1576D">
      <w:pPr>
        <w:pStyle w:val="Odstavecseseznamem"/>
      </w:pPr>
      <w:r>
        <w:t>Přistupující (login</w:t>
      </w:r>
      <w:r w:rsidRPr="00F330A8">
        <w:t xml:space="preserve"> a kód pracoviště </w:t>
      </w:r>
      <w:r>
        <w:t>uživatele)</w:t>
      </w:r>
    </w:p>
    <w:p w14:paraId="643DE1B2" w14:textId="77777777" w:rsidR="00DD7B95" w:rsidRDefault="00DD7B95" w:rsidP="0061576D">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1576D">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1576D">
      <w:pPr>
        <w:pStyle w:val="Odstavecseseznamem"/>
      </w:pPr>
      <w:r>
        <w:t>Předepisující (login</w:t>
      </w:r>
      <w:r w:rsidRPr="00F330A8">
        <w:t xml:space="preserve"> a kód pracoviště </w:t>
      </w:r>
      <w:r>
        <w:t>uživatele)</w:t>
      </w:r>
    </w:p>
    <w:p w14:paraId="7A1145BF" w14:textId="77777777" w:rsidR="00DD7B95" w:rsidRPr="00F330A8" w:rsidRDefault="00DD7B95" w:rsidP="0061576D">
      <w:pPr>
        <w:pStyle w:val="Odstavecseseznamem"/>
      </w:pPr>
      <w:r>
        <w:t>Pracoviště poskytovatele zdravotních služeb</w:t>
      </w:r>
    </w:p>
    <w:p w14:paraId="03ADA774" w14:textId="77777777" w:rsidR="00DD7B95" w:rsidRDefault="00DD7B95" w:rsidP="0061576D">
      <w:pPr>
        <w:pStyle w:val="Odstavecseseznamem"/>
      </w:pPr>
      <w:r w:rsidRPr="00F330A8">
        <w:t>Pacient</w:t>
      </w:r>
    </w:p>
    <w:p w14:paraId="37FDB261" w14:textId="77777777" w:rsidR="00DD7B95" w:rsidRDefault="00DD7B95" w:rsidP="0061576D">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1576D">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1576D">
      <w:pPr>
        <w:pStyle w:val="Odstavecseseznamem"/>
      </w:pPr>
      <w:r>
        <w:t>Identifikátor ePoukazu</w:t>
      </w:r>
    </w:p>
    <w:p w14:paraId="278F64FB" w14:textId="77777777" w:rsidR="00DD7B95" w:rsidRDefault="00DD7B95" w:rsidP="0061576D">
      <w:pPr>
        <w:pStyle w:val="Odstavecseseznamem"/>
      </w:pPr>
      <w:r>
        <w:t>Předepisující (login</w:t>
      </w:r>
      <w:r w:rsidRPr="00F330A8">
        <w:t xml:space="preserve"> a kód pracoviště </w:t>
      </w:r>
      <w:r>
        <w:t>uživatele)</w:t>
      </w:r>
    </w:p>
    <w:p w14:paraId="4321AA5B" w14:textId="77777777" w:rsidR="00DD7B95" w:rsidRPr="00F330A8" w:rsidRDefault="00DD7B95" w:rsidP="0061576D">
      <w:pPr>
        <w:pStyle w:val="Odstavecseseznamem"/>
      </w:pPr>
      <w:r>
        <w:t>Pracoviště poskytovatele zdravotních služeb</w:t>
      </w:r>
    </w:p>
    <w:p w14:paraId="7D912F3C" w14:textId="77777777" w:rsidR="00DD7B95" w:rsidRDefault="00DD7B95" w:rsidP="0061576D">
      <w:pPr>
        <w:pStyle w:val="Odstavecseseznamem"/>
      </w:pPr>
      <w:r w:rsidRPr="00F330A8">
        <w:t>Pacient</w:t>
      </w:r>
    </w:p>
    <w:p w14:paraId="45CE0A41" w14:textId="77777777" w:rsidR="00DD7B95" w:rsidRDefault="00DD7B95" w:rsidP="0061576D">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1576D">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1576D">
      <w:pPr>
        <w:pStyle w:val="Odstavecseseznamem"/>
      </w:pPr>
      <w:r>
        <w:t>Identifikátor ePoukazu</w:t>
      </w:r>
    </w:p>
    <w:p w14:paraId="1F355B6A" w14:textId="77777777" w:rsidR="00DD7B95" w:rsidRDefault="00DD7B95" w:rsidP="0061576D">
      <w:pPr>
        <w:pStyle w:val="Odstavecseseznamem"/>
      </w:pPr>
      <w:r>
        <w:t>Předepisující (login</w:t>
      </w:r>
      <w:r w:rsidRPr="00F330A8">
        <w:t xml:space="preserve"> a kód pracoviště </w:t>
      </w:r>
      <w:r>
        <w:t>uživatele)</w:t>
      </w:r>
    </w:p>
    <w:p w14:paraId="5D00B8B0" w14:textId="77777777" w:rsidR="00DD7B95" w:rsidRDefault="00DD7B95" w:rsidP="0061576D">
      <w:pPr>
        <w:pStyle w:val="Odstavecseseznamem"/>
      </w:pPr>
      <w:r>
        <w:t>Pracoviště poskytovatele zdravotních služeb</w:t>
      </w:r>
    </w:p>
    <w:p w14:paraId="7FBA2734" w14:textId="77777777" w:rsidR="00DD7B95" w:rsidRDefault="00DD7B95" w:rsidP="0061576D">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1576D">
      <w:pPr>
        <w:pStyle w:val="Odstavecseseznamem"/>
      </w:pPr>
      <w:r>
        <w:t>Informace o zrušení</w:t>
      </w:r>
    </w:p>
    <w:p w14:paraId="70747EB1" w14:textId="77777777" w:rsidR="00DD7B95" w:rsidRDefault="00DD7B95" w:rsidP="00DD7B95">
      <w:pPr>
        <w:pStyle w:val="AQNadpis3"/>
      </w:pPr>
      <w:r>
        <w:lastRenderedPageBreak/>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1576D">
      <w:pPr>
        <w:pStyle w:val="Odstavecseseznamem"/>
      </w:pPr>
      <w:r>
        <w:t>Identifikátor ePoukazu</w:t>
      </w:r>
    </w:p>
    <w:p w14:paraId="5DB33BBC" w14:textId="77777777" w:rsidR="00DD7B95" w:rsidRDefault="00DD7B95" w:rsidP="0061576D">
      <w:pPr>
        <w:pStyle w:val="Odstavecseseznamem"/>
      </w:pPr>
      <w:r>
        <w:t>Předepisující (login</w:t>
      </w:r>
      <w:r w:rsidRPr="00F330A8">
        <w:t xml:space="preserve"> a kód pracoviště </w:t>
      </w:r>
      <w:r>
        <w:t>uživatele)</w:t>
      </w:r>
    </w:p>
    <w:p w14:paraId="400794C2" w14:textId="77777777" w:rsidR="00DD7B95" w:rsidRDefault="00DD7B95" w:rsidP="0061576D">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1576D">
      <w:pPr>
        <w:pStyle w:val="Odstavecseseznamem"/>
      </w:pPr>
      <w:r>
        <w:t>Předepisující (login</w:t>
      </w:r>
      <w:r w:rsidRPr="00F330A8">
        <w:t xml:space="preserve"> a kód pracoviště </w:t>
      </w:r>
      <w:r>
        <w:t>uživatele)</w:t>
      </w:r>
    </w:p>
    <w:p w14:paraId="097B12EE" w14:textId="77777777" w:rsidR="00DD7B95" w:rsidRPr="00F330A8" w:rsidRDefault="00DD7B95" w:rsidP="0061576D">
      <w:pPr>
        <w:pStyle w:val="Odstavecseseznamem"/>
      </w:pPr>
      <w:r>
        <w:t>Pracoviště poskytovatele zdravotních služeb</w:t>
      </w:r>
    </w:p>
    <w:p w14:paraId="5191EAEF" w14:textId="77777777" w:rsidR="00DD7B95" w:rsidRDefault="00DD7B95" w:rsidP="0061576D">
      <w:pPr>
        <w:pStyle w:val="Odstavecseseznamem"/>
      </w:pPr>
      <w:r w:rsidRPr="00F330A8">
        <w:t>Pacient</w:t>
      </w:r>
    </w:p>
    <w:p w14:paraId="65EEAEAF" w14:textId="77777777" w:rsidR="00DD7B95" w:rsidRDefault="00DD7B95" w:rsidP="0061576D">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1576D">
      <w:pPr>
        <w:pStyle w:val="Odstavecseseznamem"/>
      </w:pPr>
      <w:r>
        <w:t>Identifikátor ePoukazu</w:t>
      </w:r>
    </w:p>
    <w:p w14:paraId="6CDE6273" w14:textId="77777777" w:rsidR="00DD7B95" w:rsidRDefault="00DD7B95" w:rsidP="0061576D">
      <w:pPr>
        <w:pStyle w:val="Odstavecseseznamem"/>
      </w:pPr>
      <w:r>
        <w:t>Předepisující (login</w:t>
      </w:r>
      <w:r w:rsidRPr="00F330A8">
        <w:t xml:space="preserve"> a kód pracoviště </w:t>
      </w:r>
      <w:r>
        <w:t>uživatele)</w:t>
      </w:r>
    </w:p>
    <w:p w14:paraId="2A73B503" w14:textId="77777777" w:rsidR="00DD7B95" w:rsidRDefault="00DD7B95" w:rsidP="0061576D">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1576D">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1576D">
      <w:pPr>
        <w:pStyle w:val="Odstavecseseznamem"/>
      </w:pPr>
      <w:r>
        <w:t>Identifikátor ePoukazu</w:t>
      </w:r>
    </w:p>
    <w:p w14:paraId="5B21DCB4" w14:textId="77777777" w:rsidR="00DD7B95" w:rsidRDefault="00DD7B95" w:rsidP="0061576D">
      <w:pPr>
        <w:pStyle w:val="Odstavecseseznamem"/>
      </w:pPr>
      <w:r>
        <w:t>Přistupující (login</w:t>
      </w:r>
      <w:r w:rsidRPr="00F330A8">
        <w:t xml:space="preserve"> a kód pracoviště </w:t>
      </w:r>
      <w:r>
        <w:t>uživatele)</w:t>
      </w:r>
    </w:p>
    <w:p w14:paraId="3D1CBA23" w14:textId="77777777" w:rsidR="00DD7B95" w:rsidRDefault="00DD7B95" w:rsidP="0061576D">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1576D">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1576D">
      <w:pPr>
        <w:pStyle w:val="Odstavecseseznamem"/>
      </w:pPr>
      <w:r>
        <w:t>Identifikátor ePoukazu</w:t>
      </w:r>
    </w:p>
    <w:p w14:paraId="2B287A60" w14:textId="77777777" w:rsidR="00DD7B95" w:rsidRDefault="00DD7B95" w:rsidP="0061576D">
      <w:pPr>
        <w:pStyle w:val="Odstavecseseznamem"/>
      </w:pPr>
      <w:r>
        <w:t>Vydávající (login</w:t>
      </w:r>
      <w:r w:rsidRPr="00F330A8">
        <w:t xml:space="preserve"> a kód pracoviště </w:t>
      </w:r>
      <w:r>
        <w:t>uživatele)</w:t>
      </w:r>
    </w:p>
    <w:p w14:paraId="4AEB8D5D" w14:textId="77777777" w:rsidR="00DD7B95" w:rsidRDefault="00DD7B95" w:rsidP="0061576D">
      <w:pPr>
        <w:pStyle w:val="Odstavecseseznamem"/>
      </w:pPr>
      <w:r>
        <w:t>Pracoviště vydávajícího</w:t>
      </w:r>
    </w:p>
    <w:p w14:paraId="499B167B" w14:textId="77777777" w:rsidR="00DD7B95" w:rsidRDefault="00DD7B95" w:rsidP="0061576D">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1576D">
      <w:pPr>
        <w:pStyle w:val="Odstavecseseznamem"/>
      </w:pPr>
      <w:r>
        <w:t>Identifikátor výdeje zdravotního prostředku</w:t>
      </w:r>
    </w:p>
    <w:p w14:paraId="74204E75" w14:textId="77777777" w:rsidR="00DD7B95" w:rsidRDefault="00DD7B95" w:rsidP="00DD7B95">
      <w:pPr>
        <w:pStyle w:val="AQNadpis3"/>
      </w:pPr>
      <w:r>
        <w:lastRenderedPageBreak/>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1576D">
      <w:pPr>
        <w:pStyle w:val="Odstavecseseznamem"/>
      </w:pPr>
      <w:r>
        <w:t>Identifikátor ePoukazu</w:t>
      </w:r>
    </w:p>
    <w:p w14:paraId="13B332CE" w14:textId="77777777" w:rsidR="00DD7B95" w:rsidRPr="00F330A8" w:rsidRDefault="00DD7B95" w:rsidP="0061576D">
      <w:pPr>
        <w:pStyle w:val="Odstavecseseznamem"/>
      </w:pPr>
      <w:r>
        <w:t>Identifikátor výdeje zdravotnického prostředku</w:t>
      </w:r>
    </w:p>
    <w:p w14:paraId="5CB0C527" w14:textId="77777777" w:rsidR="00DD7B95" w:rsidRDefault="00DD7B95" w:rsidP="0061576D">
      <w:pPr>
        <w:pStyle w:val="Odstavecseseznamem"/>
      </w:pPr>
      <w:r>
        <w:t>Vydávající (login</w:t>
      </w:r>
      <w:r w:rsidRPr="00F330A8">
        <w:t xml:space="preserve"> a kód pracoviště </w:t>
      </w:r>
      <w:r>
        <w:t>uživatele)</w:t>
      </w:r>
    </w:p>
    <w:p w14:paraId="04884B7A" w14:textId="77777777" w:rsidR="00DD7B95" w:rsidRDefault="00DD7B95" w:rsidP="0061576D">
      <w:pPr>
        <w:pStyle w:val="Odstavecseseznamem"/>
      </w:pPr>
      <w:r>
        <w:t>Pracoviště vydávajícího</w:t>
      </w:r>
    </w:p>
    <w:p w14:paraId="7BC446C8" w14:textId="77777777" w:rsidR="00DD7B95" w:rsidRDefault="00DD7B95" w:rsidP="0061576D">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1576D">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1576D">
      <w:pPr>
        <w:pStyle w:val="Odstavecseseznamem"/>
      </w:pPr>
      <w:r>
        <w:t>Identifikátor výdeje ePoukazu</w:t>
      </w:r>
    </w:p>
    <w:p w14:paraId="47F84D9E" w14:textId="77777777" w:rsidR="00DD7B95" w:rsidRDefault="00DD7B95" w:rsidP="0061576D">
      <w:pPr>
        <w:pStyle w:val="Odstavecseseznamem"/>
      </w:pPr>
      <w:r>
        <w:t>Uživatel (login</w:t>
      </w:r>
      <w:r w:rsidRPr="00F330A8">
        <w:t xml:space="preserve"> a kód pracoviště </w:t>
      </w:r>
      <w:r>
        <w:t>uživatele)</w:t>
      </w:r>
    </w:p>
    <w:p w14:paraId="1BC68DA7" w14:textId="77777777" w:rsidR="00DD7B95" w:rsidRDefault="00DD7B95" w:rsidP="0061576D">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1576D">
      <w:pPr>
        <w:pStyle w:val="Odstavecseseznamem"/>
      </w:pPr>
      <w:r>
        <w:t>Předepisující (login</w:t>
      </w:r>
      <w:r w:rsidRPr="00F330A8">
        <w:t xml:space="preserve"> a kód pracoviště </w:t>
      </w:r>
      <w:r>
        <w:t>uživatele)</w:t>
      </w:r>
    </w:p>
    <w:p w14:paraId="51E07916" w14:textId="77777777" w:rsidR="00DD7B95" w:rsidRPr="00F330A8" w:rsidRDefault="00DD7B95" w:rsidP="0061576D">
      <w:pPr>
        <w:pStyle w:val="Odstavecseseznamem"/>
      </w:pPr>
      <w:r>
        <w:t>Pracoviště poskytovatele zdravotních služeb</w:t>
      </w:r>
    </w:p>
    <w:p w14:paraId="2B92228D" w14:textId="77777777" w:rsidR="00DD7B95" w:rsidRDefault="00DD7B95" w:rsidP="0061576D">
      <w:pPr>
        <w:pStyle w:val="Odstavecseseznamem"/>
      </w:pPr>
      <w:r w:rsidRPr="00F330A8">
        <w:t>Pacient</w:t>
      </w:r>
    </w:p>
    <w:p w14:paraId="204441BC" w14:textId="77777777" w:rsidR="00DD7B95" w:rsidRDefault="00DD7B95" w:rsidP="0061576D">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1576D">
      <w:pPr>
        <w:pStyle w:val="Odstavecseseznamem"/>
      </w:pPr>
      <w:r>
        <w:t>Identifikátor ePoukazu</w:t>
      </w:r>
    </w:p>
    <w:p w14:paraId="7241036D" w14:textId="77777777" w:rsidR="00DD7B95" w:rsidRDefault="00DD7B95" w:rsidP="0061576D">
      <w:pPr>
        <w:pStyle w:val="Odstavecseseznamem"/>
      </w:pPr>
      <w:r>
        <w:t>Předepisující (login</w:t>
      </w:r>
      <w:r w:rsidRPr="00F330A8">
        <w:t xml:space="preserve"> a kód pracoviště </w:t>
      </w:r>
      <w:r>
        <w:t>uživatele)</w:t>
      </w:r>
    </w:p>
    <w:p w14:paraId="432D70D9" w14:textId="77777777" w:rsidR="00DD7B95" w:rsidRDefault="00DD7B95" w:rsidP="0061576D">
      <w:pPr>
        <w:pStyle w:val="Odstavecseseznamem"/>
      </w:pPr>
      <w:r>
        <w:t>Pracoviště vydávajícího</w:t>
      </w:r>
    </w:p>
    <w:p w14:paraId="414EFF3C" w14:textId="77777777" w:rsidR="00DD7B95" w:rsidRDefault="00DD7B95" w:rsidP="0061576D">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1576D">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1576D">
      <w:pPr>
        <w:pStyle w:val="Odstavecseseznamem"/>
      </w:pPr>
      <w:r>
        <w:t>Identifikátor výdeje ePoukazu</w:t>
      </w:r>
    </w:p>
    <w:p w14:paraId="16564F5C" w14:textId="77777777" w:rsidR="00DD7B95" w:rsidRDefault="00DD7B95" w:rsidP="0061576D">
      <w:pPr>
        <w:pStyle w:val="Odstavecseseznamem"/>
      </w:pPr>
      <w:r>
        <w:t>Uživatel (login</w:t>
      </w:r>
      <w:r w:rsidRPr="00F330A8">
        <w:t xml:space="preserve"> a kód pracoviště </w:t>
      </w:r>
      <w:r>
        <w:t>uživatele)</w:t>
      </w:r>
    </w:p>
    <w:p w14:paraId="082F3466" w14:textId="77777777" w:rsidR="00DD7B95" w:rsidRDefault="00DD7B95" w:rsidP="0061576D">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1576D">
      <w:pPr>
        <w:pStyle w:val="Odstavecseseznamem"/>
      </w:pPr>
      <w:r>
        <w:t>Důvod zrušení</w:t>
      </w:r>
    </w:p>
    <w:p w14:paraId="64F9A742" w14:textId="77777777" w:rsidR="00DD7B95" w:rsidRDefault="00DD7B95" w:rsidP="00DD7B95">
      <w:pPr>
        <w:pStyle w:val="AQNadpis3"/>
      </w:pPr>
      <w:r w:rsidRPr="00FD6768">
        <w:lastRenderedPageBreak/>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1576D">
      <w:pPr>
        <w:pStyle w:val="Odstavecseseznamem"/>
      </w:pPr>
      <w:r>
        <w:t>Identifikátor ePoukazu</w:t>
      </w:r>
    </w:p>
    <w:p w14:paraId="52B49EF9" w14:textId="77777777" w:rsidR="00DD7B95" w:rsidRDefault="00DD7B95" w:rsidP="0061576D">
      <w:pPr>
        <w:pStyle w:val="Odstavecseseznamem"/>
      </w:pPr>
      <w:r>
        <w:t>Uživatel (login</w:t>
      </w:r>
      <w:r w:rsidRPr="00F330A8">
        <w:t xml:space="preserve"> a kód pracoviště </w:t>
      </w:r>
      <w:r>
        <w:t>uživatele)</w:t>
      </w:r>
    </w:p>
    <w:p w14:paraId="76439CA8" w14:textId="77777777" w:rsidR="00DD7B95" w:rsidRDefault="00DD7B95" w:rsidP="0061576D">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1576D">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1576D">
      <w:pPr>
        <w:pStyle w:val="Odstavecseseznamem"/>
      </w:pPr>
      <w:r>
        <w:t>Identifikátor ePoukazu</w:t>
      </w:r>
    </w:p>
    <w:p w14:paraId="00269087" w14:textId="77777777" w:rsidR="00DD7B95" w:rsidRDefault="00DD7B95" w:rsidP="0061576D">
      <w:pPr>
        <w:pStyle w:val="Odstavecseseznamem"/>
      </w:pPr>
      <w:r>
        <w:t>Uživatel (login</w:t>
      </w:r>
      <w:r w:rsidRPr="00F330A8">
        <w:t xml:space="preserve"> a kód pracoviště </w:t>
      </w:r>
      <w:r>
        <w:t>uživatele)</w:t>
      </w:r>
    </w:p>
    <w:p w14:paraId="62832EDB" w14:textId="77777777" w:rsidR="00DD7B95" w:rsidRDefault="00DD7B95" w:rsidP="0061576D">
      <w:pPr>
        <w:pStyle w:val="Odstavecseseznamem"/>
      </w:pPr>
      <w:r>
        <w:t>Zdravotní pojišťovna</w:t>
      </w:r>
    </w:p>
    <w:p w14:paraId="5DA98104" w14:textId="77777777" w:rsidR="00DD7B95" w:rsidRDefault="00DD7B95" w:rsidP="0061576D">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1576D">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1576D">
      <w:pPr>
        <w:pStyle w:val="Odstavecseseznamem"/>
      </w:pPr>
      <w:r>
        <w:t>Uživatel (login</w:t>
      </w:r>
      <w:r w:rsidRPr="00F330A8">
        <w:t xml:space="preserve"> a kód pracoviště </w:t>
      </w:r>
      <w:r>
        <w:t>uživatele)</w:t>
      </w:r>
    </w:p>
    <w:p w14:paraId="03655A6E" w14:textId="77777777" w:rsidR="00DD7B95" w:rsidRDefault="00DD7B95" w:rsidP="0061576D">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61576D">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1576D">
      <w:pPr>
        <w:pStyle w:val="Odstavecseseznamem"/>
      </w:pPr>
      <w:r>
        <w:t>Uživatel (login</w:t>
      </w:r>
      <w:r w:rsidRPr="00F330A8">
        <w:t xml:space="preserve"> a kód pracoviště </w:t>
      </w:r>
      <w:r>
        <w:t>uživatele)</w:t>
      </w:r>
    </w:p>
    <w:p w14:paraId="1F4A047E" w14:textId="77777777" w:rsidR="00DD7B95" w:rsidRDefault="00DD7B95" w:rsidP="0061576D">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1576D">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1576D">
      <w:pPr>
        <w:pStyle w:val="Odstavecseseznamem"/>
      </w:pPr>
      <w:r>
        <w:t>Uživatel (login</w:t>
      </w:r>
      <w:r w:rsidRPr="00F330A8">
        <w:t xml:space="preserve"> a kód pracoviště </w:t>
      </w:r>
      <w:r>
        <w:t>uživatele)</w:t>
      </w:r>
    </w:p>
    <w:p w14:paraId="7274C5D1" w14:textId="77777777" w:rsidR="00DD7B95" w:rsidRDefault="00DD7B95" w:rsidP="0061576D">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1576D">
      <w:pPr>
        <w:pStyle w:val="Odstavecseseznamem"/>
      </w:pPr>
      <w:r>
        <w:lastRenderedPageBreak/>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1576D">
      <w:pPr>
        <w:pStyle w:val="Odstavecseseznamem"/>
      </w:pPr>
      <w:r>
        <w:t>Uživatel (login</w:t>
      </w:r>
      <w:r w:rsidRPr="00F330A8">
        <w:t xml:space="preserve"> a kód pracoviště </w:t>
      </w:r>
      <w:r>
        <w:t>uživatele)</w:t>
      </w:r>
    </w:p>
    <w:p w14:paraId="3A71DD59" w14:textId="77777777" w:rsidR="00DD7B95" w:rsidRDefault="00DD7B95" w:rsidP="0061576D">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1576D">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1576D">
      <w:pPr>
        <w:pStyle w:val="Odstavecseseznamem"/>
      </w:pPr>
      <w:r>
        <w:t>Uživatel (login</w:t>
      </w:r>
      <w:r w:rsidRPr="00F330A8">
        <w:t xml:space="preserve"> a kód pracoviště </w:t>
      </w:r>
      <w:r>
        <w:t>uživatele)</w:t>
      </w:r>
    </w:p>
    <w:p w14:paraId="605F5B7C" w14:textId="77777777" w:rsidR="00DD7B95" w:rsidRDefault="00DD7B95" w:rsidP="0061576D">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61576D">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1576D">
      <w:pPr>
        <w:pStyle w:val="Odstavecseseznamem"/>
      </w:pPr>
      <w:r>
        <w:t>Uživatel (login</w:t>
      </w:r>
      <w:r w:rsidRPr="00F330A8">
        <w:t xml:space="preserve"> a kód pracoviště </w:t>
      </w:r>
      <w:r>
        <w:t>uživatele)</w:t>
      </w:r>
    </w:p>
    <w:p w14:paraId="0C9C502D" w14:textId="77777777" w:rsidR="00DD7B95" w:rsidRDefault="00DD7B95" w:rsidP="0061576D">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1576D">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1576D">
      <w:pPr>
        <w:pStyle w:val="Odstavecseseznamem"/>
      </w:pPr>
      <w:r>
        <w:t>Uživatel (login</w:t>
      </w:r>
      <w:r w:rsidRPr="00F330A8">
        <w:t xml:space="preserve"> a kód pracoviště </w:t>
      </w:r>
      <w:r>
        <w:t>uživatele)</w:t>
      </w:r>
    </w:p>
    <w:p w14:paraId="143A24FA" w14:textId="77777777" w:rsidR="00DD7B95" w:rsidRDefault="00DD7B95" w:rsidP="0061576D">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1576D">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1576D">
      <w:pPr>
        <w:pStyle w:val="Odstavecseseznamem"/>
      </w:pPr>
      <w:r>
        <w:t>Uživatel (login</w:t>
      </w:r>
      <w:r w:rsidRPr="00F330A8">
        <w:t xml:space="preserve"> a kód pracoviště </w:t>
      </w:r>
      <w:r>
        <w:t>uživatele)</w:t>
      </w:r>
    </w:p>
    <w:p w14:paraId="362342E5" w14:textId="77777777" w:rsidR="00DD7B95" w:rsidRDefault="00DD7B95" w:rsidP="0061576D">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1576D">
      <w:pPr>
        <w:pStyle w:val="Odstavecseseznamem"/>
      </w:pPr>
      <w:r>
        <w:lastRenderedPageBreak/>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1576D">
      <w:pPr>
        <w:pStyle w:val="Odstavecseseznamem"/>
      </w:pPr>
      <w:r>
        <w:t>Uživatel (login</w:t>
      </w:r>
      <w:r w:rsidRPr="00F330A8">
        <w:t xml:space="preserve"> a kód pracoviště </w:t>
      </w:r>
      <w:r>
        <w:t>uživatele)</w:t>
      </w:r>
    </w:p>
    <w:p w14:paraId="550688A3" w14:textId="77777777" w:rsidR="00DD7B95" w:rsidRDefault="00DD7B95" w:rsidP="0061576D">
      <w:pPr>
        <w:pStyle w:val="Odstavecseseznamem"/>
      </w:pPr>
      <w:r>
        <w:t>Informace o příloze</w:t>
      </w:r>
    </w:p>
    <w:p w14:paraId="76B4C5C1" w14:textId="77777777" w:rsidR="00DD7B95" w:rsidRDefault="00DD7B95" w:rsidP="0061576D">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61576D">
      <w:pPr>
        <w:pStyle w:val="Odstavecseseznamem"/>
      </w:pPr>
      <w:r>
        <w:t>Informace o připojení</w:t>
      </w:r>
    </w:p>
    <w:p w14:paraId="2857642F" w14:textId="77777777" w:rsidR="00DD7B95" w:rsidRDefault="00DD7B95" w:rsidP="0061576D">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1576D">
      <w:pPr>
        <w:pStyle w:val="Odstavecseseznamem"/>
      </w:pPr>
      <w:r>
        <w:t>Uživatel (login</w:t>
      </w:r>
      <w:r w:rsidRPr="00F330A8">
        <w:t xml:space="preserve"> a kód pracoviště </w:t>
      </w:r>
      <w:r>
        <w:t>uživatele)</w:t>
      </w:r>
    </w:p>
    <w:p w14:paraId="3DBBCA29" w14:textId="77777777" w:rsidR="00DD7B95" w:rsidRDefault="00DD7B95" w:rsidP="0061576D">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1576D">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1576D">
      <w:pPr>
        <w:pStyle w:val="Odstavecseseznamem"/>
      </w:pPr>
      <w:r>
        <w:t>Uživatel (login</w:t>
      </w:r>
      <w:r w:rsidRPr="00F330A8">
        <w:t xml:space="preserve"> a kód pracoviště </w:t>
      </w:r>
      <w:r>
        <w:t>uživatele)</w:t>
      </w:r>
    </w:p>
    <w:p w14:paraId="7AFFD892" w14:textId="77777777" w:rsidR="00DD7B95" w:rsidRDefault="00DD7B95" w:rsidP="0061576D">
      <w:pPr>
        <w:pStyle w:val="Odstavecseseznamem"/>
      </w:pPr>
      <w:r>
        <w:t>Identifikátor ePoukazu</w:t>
      </w:r>
    </w:p>
    <w:p w14:paraId="44244C0E" w14:textId="77777777" w:rsidR="00DD7B95" w:rsidRDefault="00DD7B95" w:rsidP="0061576D">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1576D">
      <w:pPr>
        <w:pStyle w:val="Odstavecseseznamem"/>
      </w:pPr>
      <w:r>
        <w:t>Informace o příloze (název, datum vložení, …)</w:t>
      </w:r>
    </w:p>
    <w:p w14:paraId="3084B004" w14:textId="77777777" w:rsidR="00DD7B95" w:rsidRDefault="00DD7B95" w:rsidP="0061576D">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1576D">
      <w:pPr>
        <w:pStyle w:val="Odstavecseseznamem"/>
      </w:pPr>
      <w:r>
        <w:t>Uživatel (login</w:t>
      </w:r>
      <w:r w:rsidRPr="00F330A8">
        <w:t xml:space="preserve"> a kód pracoviště </w:t>
      </w:r>
      <w:r>
        <w:t>uživatele)</w:t>
      </w:r>
    </w:p>
    <w:p w14:paraId="15C65F0E" w14:textId="77777777" w:rsidR="00DD7B95" w:rsidRDefault="00DD7B95" w:rsidP="0061576D">
      <w:pPr>
        <w:pStyle w:val="Odstavecseseznamem"/>
      </w:pPr>
      <w:r>
        <w:t>Identifikátor ePoukazu</w:t>
      </w:r>
    </w:p>
    <w:p w14:paraId="76394ECF" w14:textId="77777777" w:rsidR="00DD7B95" w:rsidRDefault="00DD7B95" w:rsidP="0061576D">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1576D">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1576D">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1576D">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1576D">
      <w:pPr>
        <w:pStyle w:val="Odstavecseseznamem"/>
      </w:pPr>
      <w:r>
        <w:t>Uživatel (login</w:t>
      </w:r>
      <w:r w:rsidRPr="00F330A8">
        <w:t xml:space="preserve"> a kód pracoviště </w:t>
      </w:r>
      <w:r>
        <w:t>uživatele)</w:t>
      </w:r>
    </w:p>
    <w:p w14:paraId="532A55FD" w14:textId="77777777" w:rsidR="00DD7B95" w:rsidRDefault="00DD7B95" w:rsidP="0061576D">
      <w:pPr>
        <w:pStyle w:val="Odstavecseseznamem"/>
      </w:pPr>
      <w:r>
        <w:t>Identifikátor ePoukazu</w:t>
      </w:r>
    </w:p>
    <w:p w14:paraId="1A31BA7B" w14:textId="77777777" w:rsidR="00DD7B95" w:rsidRDefault="00DD7B95" w:rsidP="0061576D">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1576D">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1576D">
      <w:pPr>
        <w:pStyle w:val="Odstavecseseznamem"/>
      </w:pPr>
      <w:r>
        <w:t>Uživatel (login</w:t>
      </w:r>
      <w:r w:rsidRPr="00F330A8">
        <w:t xml:space="preserve"> a kód pracoviště </w:t>
      </w:r>
      <w:r>
        <w:t>uživatele)</w:t>
      </w:r>
    </w:p>
    <w:p w14:paraId="35024A0B" w14:textId="77777777" w:rsidR="00DD7B95" w:rsidRDefault="00DD7B95" w:rsidP="0061576D">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1576D">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lastRenderedPageBreak/>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874F88">
      <w:pPr>
        <w:pStyle w:val="Odstavecseseznamem"/>
        <w:numPr>
          <w:ilvl w:val="0"/>
          <w:numId w:val="39"/>
        </w:numPr>
        <w:spacing w:after="160" w:line="259" w:lineRule="auto"/>
        <w:contextualSpacing/>
      </w:pPr>
      <w:r>
        <w:t>Identifikátor ePoukazu</w:t>
      </w:r>
    </w:p>
    <w:p w14:paraId="72EDA9A7" w14:textId="77777777" w:rsidR="00874F88" w:rsidRDefault="00874F88" w:rsidP="00874F88">
      <w:pPr>
        <w:pStyle w:val="Odstavecseseznamem"/>
        <w:numPr>
          <w:ilvl w:val="0"/>
          <w:numId w:val="39"/>
        </w:numPr>
        <w:spacing w:after="160" w:line="259" w:lineRule="auto"/>
        <w:contextualSpacing/>
      </w:pPr>
      <w:r>
        <w:t>Pracoviště poskytovatele zdravotních služeb (Kód)</w:t>
      </w:r>
    </w:p>
    <w:p w14:paraId="22926428" w14:textId="77777777" w:rsidR="00874F88" w:rsidRDefault="00874F88" w:rsidP="00874F88">
      <w:pPr>
        <w:pStyle w:val="Odstavecseseznamem"/>
        <w:numPr>
          <w:ilvl w:val="0"/>
          <w:numId w:val="39"/>
        </w:numPr>
        <w:spacing w:after="160" w:line="259" w:lineRule="auto"/>
        <w:contextualSpacing/>
      </w:pPr>
      <w:r>
        <w:t>SSL certifikát</w:t>
      </w:r>
    </w:p>
    <w:p w14:paraId="65190901" w14:textId="77777777" w:rsidR="00874F88" w:rsidRDefault="00874F88" w:rsidP="00874F88">
      <w:r>
        <w:t>Výstup služby:</w:t>
      </w:r>
    </w:p>
    <w:p w14:paraId="0C7B473B" w14:textId="77777777" w:rsidR="00874F88" w:rsidRDefault="00874F88" w:rsidP="00874F88">
      <w:pPr>
        <w:pStyle w:val="Odstavecseseznamem"/>
        <w:numPr>
          <w:ilvl w:val="0"/>
          <w:numId w:val="39"/>
        </w:numPr>
        <w:spacing w:after="160" w:line="259" w:lineRule="auto"/>
        <w:contextualSpacing/>
      </w:pPr>
      <w:r>
        <w:t>Identifikátor ePoukazu</w:t>
      </w:r>
    </w:p>
    <w:p w14:paraId="70684A11" w14:textId="77777777" w:rsidR="00874F88" w:rsidRDefault="00874F88" w:rsidP="00874F88">
      <w:pPr>
        <w:pStyle w:val="Odstavecseseznamem"/>
        <w:numPr>
          <w:ilvl w:val="0"/>
          <w:numId w:val="39"/>
        </w:numPr>
        <w:spacing w:after="160" w:line="259" w:lineRule="auto"/>
        <w:contextualSpacing/>
      </w:pPr>
      <w:r>
        <w:t>Datum vystavení, platnost do</w:t>
      </w:r>
    </w:p>
    <w:p w14:paraId="6BEE71BF" w14:textId="77777777" w:rsidR="00874F88" w:rsidRDefault="00874F88" w:rsidP="00874F88">
      <w:pPr>
        <w:pStyle w:val="Odstavecseseznamem"/>
        <w:numPr>
          <w:ilvl w:val="0"/>
          <w:numId w:val="39"/>
        </w:numPr>
        <w:spacing w:after="160" w:line="259" w:lineRule="auto"/>
        <w:contextualSpacing/>
      </w:pPr>
      <w:r>
        <w:t>Stavy ePoukazu</w:t>
      </w:r>
    </w:p>
    <w:p w14:paraId="358EAB17" w14:textId="77777777" w:rsidR="00874F88" w:rsidRDefault="00874F88" w:rsidP="00874F88">
      <w:pPr>
        <w:pStyle w:val="Odstavecseseznamem"/>
        <w:numPr>
          <w:ilvl w:val="0"/>
          <w:numId w:val="39"/>
        </w:numPr>
        <w:spacing w:after="160" w:line="259" w:lineRule="auto"/>
        <w:contextualSpacing/>
      </w:pPr>
      <w:r>
        <w:t>Zdravotní pojišťovna pacienta</w:t>
      </w:r>
    </w:p>
    <w:p w14:paraId="3D467130" w14:textId="77777777" w:rsidR="00874F88" w:rsidRDefault="00874F88" w:rsidP="00874F88">
      <w:pPr>
        <w:pStyle w:val="Odstavecseseznamem"/>
        <w:numPr>
          <w:ilvl w:val="0"/>
          <w:numId w:val="39"/>
        </w:numPr>
        <w:spacing w:after="160" w:line="259" w:lineRule="auto"/>
        <w:contextualSpacing/>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187" w:name="_Toc73360604"/>
      <w:bookmarkStart w:id="188" w:name="_Ref77115185"/>
      <w:bookmarkStart w:id="189" w:name="_Ref77115192"/>
      <w:r>
        <w:br w:type="page"/>
      </w:r>
    </w:p>
    <w:p w14:paraId="594FD8EC" w14:textId="4EE0426D" w:rsidR="00FC7A6C" w:rsidRDefault="00FC7A6C" w:rsidP="00FC7A6C">
      <w:pPr>
        <w:pStyle w:val="AQNadpis1"/>
      </w:pPr>
      <w:bookmarkStart w:id="190" w:name="_Toc136333901"/>
      <w:r>
        <w:lastRenderedPageBreak/>
        <w:t>Parametr úhrad</w:t>
      </w:r>
      <w:bookmarkEnd w:id="187"/>
      <w:bookmarkEnd w:id="188"/>
      <w:bookmarkEnd w:id="189"/>
      <w:bookmarkEnd w:id="190"/>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1576D">
      <w:pPr>
        <w:pStyle w:val="Odstavecseseznamem"/>
        <w:numPr>
          <w:ilvl w:val="0"/>
          <w:numId w:val="35"/>
        </w:numPr>
      </w:pPr>
      <w:r w:rsidRPr="00222A3E">
        <w:t>PACIENT – hradí pacient</w:t>
      </w:r>
    </w:p>
    <w:p w14:paraId="364BABE2" w14:textId="0A5EE6CF" w:rsidR="00FC7A6C" w:rsidRPr="00222A3E" w:rsidRDefault="00FC7A6C" w:rsidP="0061576D">
      <w:pPr>
        <w:pStyle w:val="Odstavecseseznamem"/>
        <w:numPr>
          <w:ilvl w:val="0"/>
          <w:numId w:val="35"/>
        </w:numPr>
      </w:pPr>
      <w:r w:rsidRPr="00222A3E">
        <w:t>UHR1 – základní úhrada</w:t>
      </w:r>
    </w:p>
    <w:p w14:paraId="100DD4FF" w14:textId="77777777" w:rsidR="00FC7A6C" w:rsidRPr="00222A3E" w:rsidRDefault="00FC7A6C" w:rsidP="0061576D">
      <w:pPr>
        <w:pStyle w:val="Odstavecseseznamem"/>
        <w:numPr>
          <w:ilvl w:val="0"/>
          <w:numId w:val="35"/>
        </w:numPr>
      </w:pPr>
      <w:r w:rsidRPr="00222A3E">
        <w:t>UHR2 – použití u některých zdravotnických prostředků</w:t>
      </w:r>
    </w:p>
    <w:p w14:paraId="7DB0F095" w14:textId="77777777" w:rsidR="00FC7A6C" w:rsidRPr="00222A3E" w:rsidRDefault="00FC7A6C" w:rsidP="0061576D">
      <w:pPr>
        <w:pStyle w:val="Odstavecseseznamem"/>
        <w:numPr>
          <w:ilvl w:val="0"/>
          <w:numId w:val="35"/>
        </w:numPr>
      </w:pPr>
      <w:r w:rsidRPr="00222A3E">
        <w:t>UHR3 – použití u některých zdravotnických prostředků</w:t>
      </w:r>
    </w:p>
    <w:p w14:paraId="080A7BF1" w14:textId="6A2E1847" w:rsidR="00FC7A6C" w:rsidRPr="00222A3E" w:rsidRDefault="00FC7A6C" w:rsidP="0061576D">
      <w:pPr>
        <w:pStyle w:val="Odstavecseseznamem"/>
        <w:numPr>
          <w:ilvl w:val="0"/>
          <w:numId w:val="35"/>
        </w:numPr>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61576D">
      <w:pPr>
        <w:pStyle w:val="Odstavecseseznamem"/>
        <w:numPr>
          <w:ilvl w:val="0"/>
          <w:numId w:val="35"/>
        </w:numPr>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rPr>
          <w:rFonts w:eastAsia="Times New Roman"/>
        </w:rPr>
        <w:t>Předepisující</w:t>
      </w:r>
      <w:r>
        <w:rPr>
          <w:rFonts w:eastAsia="Times New Roman"/>
        </w:rPr>
        <w:t xml:space="preserve"> </w:t>
      </w:r>
      <w:r w:rsidR="00FC7A6C" w:rsidRPr="00222A3E">
        <w:rPr>
          <w:rFonts w:eastAsia="Times New Roman"/>
        </w:rPr>
        <w:t>lékař musí mít smlouvu s AČR, pojištěnec musí být voják z povolání, voják v aktivní záloze, žák vojenské školy, a zároveň pojištěn u VoZP, kód LP musí být uveden v příloze smlouvy s AČR.</w:t>
      </w:r>
      <w:r w:rsidR="00FC7A6C" w:rsidRPr="00222A3E">
        <w:t>)</w:t>
      </w:r>
    </w:p>
    <w:p w14:paraId="0F68C0BB" w14:textId="0778A972" w:rsidR="00FC7A6C" w:rsidRPr="00222A3E" w:rsidRDefault="00FC7A6C" w:rsidP="0061576D">
      <w:pPr>
        <w:pStyle w:val="Odstavecseseznamem"/>
        <w:numPr>
          <w:ilvl w:val="0"/>
          <w:numId w:val="35"/>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61576D">
      <w:pPr>
        <w:pStyle w:val="Odstavecseseznamem"/>
        <w:numPr>
          <w:ilvl w:val="0"/>
          <w:numId w:val="35"/>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1576D">
      <w:pPr>
        <w:pStyle w:val="Odstavecseseznamem"/>
      </w:pPr>
      <w:r w:rsidRPr="00E84667">
        <w:t xml:space="preserve">pro potřeby rozdílné úhrady dle stupňů inkontinence </w:t>
      </w:r>
    </w:p>
    <w:p w14:paraId="2D5C5C26" w14:textId="77777777" w:rsidR="00FC7A6C" w:rsidRDefault="00FC7A6C" w:rsidP="0061576D">
      <w:pPr>
        <w:pStyle w:val="Odstavecseseznamem"/>
      </w:pPr>
      <w:r w:rsidRPr="00E84667">
        <w:t xml:space="preserve">pro potřeby rozdílných úhrad dle věku – děti/dospělí </w:t>
      </w:r>
    </w:p>
    <w:p w14:paraId="4B47D986" w14:textId="77777777" w:rsidR="00FC7A6C" w:rsidRDefault="00FC7A6C" w:rsidP="0061576D">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1576D">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1576D">
      <w:pPr>
        <w:pStyle w:val="Odstavecseseznamem"/>
      </w:pPr>
      <w:r>
        <w:t>UHR1 se používá u všech skupin zdravotnických prostředků</w:t>
      </w:r>
    </w:p>
    <w:p w14:paraId="6146AD11" w14:textId="77777777" w:rsidR="00FC7A6C" w:rsidRDefault="00FC7A6C" w:rsidP="0061576D">
      <w:pPr>
        <w:pStyle w:val="Odstavecseseznamem"/>
      </w:pPr>
      <w:r>
        <w:t>UHR2 a UHR3 se používá u skupiny zdravotnických prostředků 02 (</w:t>
      </w:r>
      <w:r w:rsidRPr="006A7DD9">
        <w:t>ZP pro inkontinentní pacienty</w:t>
      </w:r>
      <w:r>
        <w:t>)</w:t>
      </w:r>
    </w:p>
    <w:p w14:paraId="6F6A545E" w14:textId="77777777" w:rsidR="00FC7A6C" w:rsidRDefault="00FC7A6C" w:rsidP="0061576D">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91" w:name="_Toc73360605"/>
      <w:bookmarkStart w:id="192" w:name="_Toc136333902"/>
      <w:r w:rsidRPr="001E13A5">
        <w:t>vložky, kapsy, intravaginální tampony, vložné pleny, fixační kalhotky, plenkové kalhotky</w:t>
      </w:r>
      <w:r>
        <w:t xml:space="preserve"> (</w:t>
      </w:r>
      <w:r w:rsidRPr="001E13A5">
        <w:t>02.01.01.01</w:t>
      </w:r>
      <w:r>
        <w:t>)</w:t>
      </w:r>
      <w:bookmarkEnd w:id="191"/>
      <w:bookmarkEnd w:id="192"/>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lastRenderedPageBreak/>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1576D">
      <w:pPr>
        <w:pStyle w:val="Odstavecseseznamem"/>
        <w:numPr>
          <w:ilvl w:val="0"/>
          <w:numId w:val="34"/>
        </w:numPr>
      </w:pPr>
      <w:r w:rsidRPr="00222A3E">
        <w:t>Úhrada musí korespondovat se zadaným stupněm inkontinence – měkká chyba</w:t>
      </w:r>
    </w:p>
    <w:p w14:paraId="63EAEF22" w14:textId="77777777" w:rsidR="00FC7A6C" w:rsidRPr="00222A3E" w:rsidRDefault="00FC7A6C" w:rsidP="0061576D">
      <w:pPr>
        <w:pStyle w:val="Odstavecseseznamem"/>
        <w:numPr>
          <w:ilvl w:val="0"/>
          <w:numId w:val="34"/>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93" w:name="_Toc73360606"/>
      <w:bookmarkStart w:id="194" w:name="_Toc136333903"/>
      <w:r>
        <w:t>Diagnostické proužky pro stanovení glukózy z krve (05.02.02.01)</w:t>
      </w:r>
      <w:bookmarkEnd w:id="193"/>
      <w:bookmarkEnd w:id="194"/>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95" w:name="_Toc73360607"/>
      <w:bookmarkStart w:id="196" w:name="_Toc136333904"/>
      <w:r>
        <w:t>N</w:t>
      </w:r>
      <w:r w:rsidRPr="00B651D4">
        <w:t xml:space="preserve">áplasťové inzulínové pumpy </w:t>
      </w:r>
      <w:r>
        <w:t>(</w:t>
      </w:r>
      <w:r w:rsidRPr="00B651D4">
        <w:t>05.03.03.04</w:t>
      </w:r>
      <w:r>
        <w:t>)</w:t>
      </w:r>
      <w:bookmarkEnd w:id="195"/>
      <w:bookmarkEnd w:id="196"/>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197" w:name="_Toc73360608"/>
      <w:bookmarkStart w:id="198" w:name="_Toc136333905"/>
      <w:r>
        <w:lastRenderedPageBreak/>
        <w:t>Sluchadla na kostní vedení včetně kompletního příslušenství po dobu životnosti sluchadla (08.01.02.01)</w:t>
      </w:r>
      <w:bookmarkEnd w:id="197"/>
      <w:bookmarkEnd w:id="198"/>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1576D">
      <w:pPr>
        <w:pStyle w:val="Odstavecseseznamem"/>
        <w:numPr>
          <w:ilvl w:val="0"/>
          <w:numId w:val="34"/>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99" w:name="_Toc73360609"/>
      <w:bookmarkStart w:id="200" w:name="_Toc136333906"/>
      <w:r>
        <w:t>Brýlové sluchadlo na kostní vedení jedno nebo oboustranné (08.01.02.02)</w:t>
      </w:r>
      <w:bookmarkEnd w:id="199"/>
      <w:bookmarkEnd w:id="200"/>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1576D">
      <w:pPr>
        <w:pStyle w:val="Odstavecseseznamem"/>
        <w:numPr>
          <w:ilvl w:val="0"/>
          <w:numId w:val="34"/>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201" w:name="_Toc73360610"/>
      <w:bookmarkStart w:id="202" w:name="_Ref77115199"/>
      <w:bookmarkStart w:id="203" w:name="_Ref77115204"/>
      <w:bookmarkStart w:id="204" w:name="_Toc136333907"/>
      <w:r>
        <w:lastRenderedPageBreak/>
        <w:t>ePoukaz – preskripční, indikační a množstevní omezení</w:t>
      </w:r>
      <w:bookmarkEnd w:id="201"/>
      <w:bookmarkEnd w:id="202"/>
      <w:bookmarkEnd w:id="203"/>
      <w:bookmarkEnd w:id="204"/>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205" w:name="_Toc73360611"/>
      <w:bookmarkStart w:id="206" w:name="_Toc136333908"/>
      <w:r>
        <w:t>Preskripční omezení</w:t>
      </w:r>
      <w:bookmarkEnd w:id="205"/>
      <w:bookmarkEnd w:id="206"/>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207" w:name="_Toc73360612"/>
      <w:bookmarkStart w:id="208" w:name="_Toc136333909"/>
      <w:r>
        <w:t>Indikační a množstevní omezení</w:t>
      </w:r>
      <w:bookmarkEnd w:id="207"/>
      <w:bookmarkEnd w:id="208"/>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lastRenderedPageBreak/>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1576D">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1576D">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209" w:name="_Toc136333910"/>
      <w:r>
        <w:lastRenderedPageBreak/>
        <w:t>Role</w:t>
      </w:r>
      <w:bookmarkEnd w:id="209"/>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210" w:name="_Toc136333911"/>
      <w:r>
        <w:t>Předepisující</w:t>
      </w:r>
      <w:bookmarkEnd w:id="210"/>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1576D">
      <w:pPr>
        <w:pStyle w:val="Odstavecseseznamem"/>
      </w:pPr>
      <w:r>
        <w:t>Lékař (existující role)</w:t>
      </w:r>
    </w:p>
    <w:p w14:paraId="60960BAB" w14:textId="77777777" w:rsidR="00FC1061" w:rsidRDefault="00FC1061" w:rsidP="0061576D">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1576D">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211" w:name="_Toc136333912"/>
      <w:r>
        <w:lastRenderedPageBreak/>
        <w:t>Vydávající</w:t>
      </w:r>
      <w:bookmarkEnd w:id="211"/>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1576D">
      <w:pPr>
        <w:pStyle w:val="Odstavecseseznamem"/>
      </w:pPr>
      <w:r>
        <w:t>Lékárník (existující role)</w:t>
      </w:r>
    </w:p>
    <w:p w14:paraId="0ABD11A3" w14:textId="77777777" w:rsidR="00FC1061" w:rsidRDefault="00FC1061" w:rsidP="0061576D">
      <w:pPr>
        <w:pStyle w:val="Odstavecseseznamem"/>
      </w:pPr>
      <w:r>
        <w:t>Farmaceutický asistent, ortotik-protetik, ortopedický protetik (nová role)</w:t>
      </w:r>
    </w:p>
    <w:p w14:paraId="125A62E6" w14:textId="77777777" w:rsidR="00FC1061" w:rsidRDefault="00FC1061" w:rsidP="0061576D">
      <w:pPr>
        <w:pStyle w:val="Odstavecseseznamem"/>
      </w:pPr>
      <w:r>
        <w:t>Pracovník výdejny (nová role)</w:t>
      </w:r>
    </w:p>
    <w:p w14:paraId="3090CC60" w14:textId="77777777" w:rsidR="00FC1061" w:rsidRDefault="00FC1061" w:rsidP="0061576D">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1576D">
      <w:pPr>
        <w:pStyle w:val="Odstavecseseznamem"/>
      </w:pPr>
      <w:r>
        <w:t>Lékárna (tabulka níže – sloupec 4)</w:t>
      </w:r>
    </w:p>
    <w:p w14:paraId="745DD463" w14:textId="77777777" w:rsidR="00FC1061" w:rsidRDefault="00FC1061" w:rsidP="0061576D">
      <w:pPr>
        <w:pStyle w:val="Odstavecseseznamem"/>
      </w:pPr>
      <w:r>
        <w:t>Poskytovatel zdravotních služeb lékárenské péče(výdejna) (tabulka níže – sloupec 1)</w:t>
      </w:r>
      <w:r>
        <w:tab/>
      </w:r>
    </w:p>
    <w:p w14:paraId="4EA9DA51" w14:textId="77777777" w:rsidR="00FC1061" w:rsidRDefault="00FC1061" w:rsidP="0061576D">
      <w:pPr>
        <w:pStyle w:val="Odstavecseseznamem"/>
      </w:pPr>
      <w:r>
        <w:t>Provozovatel oční optiky (oční optika)</w:t>
      </w:r>
      <w:r>
        <w:tab/>
        <w:t xml:space="preserve"> (tabulka níže – sloupec 2)</w:t>
      </w:r>
    </w:p>
    <w:p w14:paraId="6529351B" w14:textId="77777777" w:rsidR="00FC1061" w:rsidRPr="00CE4580" w:rsidRDefault="00FC1061" w:rsidP="0061576D">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212" w:name="_Toc136333913"/>
      <w:r>
        <w:lastRenderedPageBreak/>
        <w:t>Generování dávek s výdeji pro předepisující a zdravotní pojišťovny</w:t>
      </w:r>
      <w:bookmarkEnd w:id="212"/>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213" w:name="_Toc73360620"/>
      <w:r>
        <w:br w:type="page"/>
      </w:r>
    </w:p>
    <w:p w14:paraId="13DAC018" w14:textId="711785FF" w:rsidR="008E3CC9" w:rsidRDefault="008E3CC9" w:rsidP="008E3CC9">
      <w:pPr>
        <w:pStyle w:val="AQNadpis1"/>
      </w:pPr>
      <w:bookmarkStart w:id="214" w:name="_Ref85544135"/>
      <w:bookmarkStart w:id="215" w:name="_Toc136333914"/>
      <w:r w:rsidRPr="00431F3D">
        <w:lastRenderedPageBreak/>
        <w:t>Číselníky</w:t>
      </w:r>
      <w:bookmarkEnd w:id="213"/>
      <w:r>
        <w:t xml:space="preserve"> a ENUMy</w:t>
      </w:r>
      <w:bookmarkEnd w:id="214"/>
      <w:bookmarkEnd w:id="215"/>
    </w:p>
    <w:p w14:paraId="4A080779" w14:textId="1BEFEAF0" w:rsidR="008E3CC9" w:rsidRPr="007D0A12" w:rsidRDefault="008E3CC9" w:rsidP="008E3CC9">
      <w:r w:rsidRPr="007D0A12">
        <w:t xml:space="preserve">Číselníky budou vystavovány na </w:t>
      </w:r>
      <w:hyperlink r:id="rId26"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B160A2" w14:paraId="2FDFBB52" w14:textId="77777777" w:rsidTr="002B4E68">
        <w:tc>
          <w:tcPr>
            <w:tcW w:w="2453" w:type="dxa"/>
          </w:tcPr>
          <w:p w14:paraId="1AEF4A53" w14:textId="7060CCAB" w:rsidR="00B160A2" w:rsidRDefault="00B160A2" w:rsidP="002B28F6">
            <w:r>
              <w:t>Kategorizační strom</w:t>
            </w:r>
          </w:p>
        </w:tc>
        <w:tc>
          <w:tcPr>
            <w:tcW w:w="1620" w:type="dxa"/>
          </w:tcPr>
          <w:p w14:paraId="69030FD1" w14:textId="135983FD" w:rsidR="00B160A2" w:rsidRDefault="00B160A2" w:rsidP="002B28F6">
            <w:r>
              <w:t>Číselník</w:t>
            </w:r>
          </w:p>
        </w:tc>
        <w:tc>
          <w:tcPr>
            <w:tcW w:w="3014" w:type="dxa"/>
          </w:tcPr>
          <w:p w14:paraId="3582B193" w14:textId="499FCC5E" w:rsidR="00B160A2" w:rsidRDefault="00B160A2" w:rsidP="00B160A2">
            <w:pPr>
              <w:jc w:val="left"/>
            </w:pPr>
            <w:r>
              <w:t xml:space="preserve">Není součástí OpenData. Ke stažení zde: </w:t>
            </w:r>
            <w:r w:rsidRPr="00B160A2">
              <w:t>https://www.sukl.cz/sukl/seznam-zdravotnickych-prostredku-hrazenych-na-poukaz</w:t>
            </w:r>
          </w:p>
        </w:tc>
        <w:tc>
          <w:tcPr>
            <w:tcW w:w="2541" w:type="dxa"/>
          </w:tcPr>
          <w:p w14:paraId="71E31669" w14:textId="0978B069" w:rsidR="00B160A2" w:rsidRPr="00130BD3" w:rsidRDefault="00147ED3" w:rsidP="002B28F6">
            <w:r w:rsidRPr="00147ED3">
              <w:t>KATEGORIZAČNÍ STROM.xlsx</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216" w:name="_Toc71097549"/>
            <w:bookmarkStart w:id="217"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lastRenderedPageBreak/>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06ADACB4" w14:textId="77777777" w:rsidR="008E3CC9" w:rsidRDefault="008E3CC9" w:rsidP="008E3CC9">
      <w:pPr>
        <w:pStyle w:val="AQNadpis2"/>
      </w:pPr>
      <w:bookmarkStart w:id="218" w:name="_Toc136333915"/>
      <w:bookmarkEnd w:id="216"/>
      <w:bookmarkEnd w:id="217"/>
      <w:r>
        <w:lastRenderedPageBreak/>
        <w:t>Zdravotnické prostředky – Seznam cen a úhrad hrazených na poukaz</w:t>
      </w:r>
      <w:bookmarkEnd w:id="218"/>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lastRenderedPageBreak/>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lastRenderedPageBreak/>
              <w:t>08.01.02.02 - úhrada pro pacienty od 19 let.</w:t>
            </w:r>
          </w:p>
        </w:tc>
        <w:tc>
          <w:tcPr>
            <w:tcW w:w="3210" w:type="dxa"/>
          </w:tcPr>
          <w:p w14:paraId="0FDEA824" w14:textId="77777777" w:rsidR="008E3CC9" w:rsidRDefault="008E3CC9" w:rsidP="002B28F6">
            <w:r>
              <w:lastRenderedPageBreak/>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lastRenderedPageBreak/>
              <w:t>Z – úhrada podléhá schválení revizním lékařem zdravotní pojišťovny</w:t>
            </w:r>
          </w:p>
          <w:p w14:paraId="02D385F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lastRenderedPageBreak/>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2480065A" w14:textId="55BE4E95" w:rsidR="008E3CC9" w:rsidRDefault="000D1641"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93EBFDB" w14:textId="77777777" w:rsidR="008E3CC9" w:rsidRDefault="008E3CC9" w:rsidP="008E3CC9">
      <w:pPr>
        <w:pStyle w:val="AQNadpis2"/>
      </w:pPr>
      <w:bookmarkStart w:id="219" w:name="_Toc71097550"/>
      <w:bookmarkStart w:id="220" w:name="_Toc73009231"/>
      <w:bookmarkStart w:id="221" w:name="_Toc136333916"/>
      <w:r>
        <w:t>Kategorizační strom</w:t>
      </w:r>
      <w:bookmarkEnd w:id="219"/>
      <w:bookmarkEnd w:id="220"/>
      <w:bookmarkEnd w:id="221"/>
    </w:p>
    <w:p w14:paraId="075319A4" w14:textId="7F027AA1" w:rsidR="008E3CC9" w:rsidRDefault="008E3CC9" w:rsidP="008E3CC9">
      <w:r>
        <w:t>Pomocný číselník pro zobrazení názvu úhradové skupiny. Ve webových službách modulu ePoukaz není použito.</w:t>
      </w:r>
      <w:r w:rsidR="00352D53">
        <w:t xml:space="preserve"> Není součástí SÚKL OpenData.</w:t>
      </w:r>
      <w:r w:rsidR="000D4CE0">
        <w:t xml:space="preserve"> Číselník je zde: </w:t>
      </w:r>
      <w:r w:rsidR="000D4CE0" w:rsidRPr="000D4CE0">
        <w:t>https://www.sukl.cz/sukl/seznam-zdravotnickych-prostredku-hrazenych-na-poukaz</w:t>
      </w:r>
      <w:r w:rsidR="000D4CE0">
        <w:t xml:space="preserve">. </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8E3CC9">
      <w:pPr>
        <w:pStyle w:val="AQNadpis2"/>
      </w:pPr>
      <w:bookmarkStart w:id="222" w:name="_Toc71097551"/>
      <w:bookmarkStart w:id="223" w:name="_Toc73009232"/>
      <w:bookmarkStart w:id="224" w:name="_Toc136333917"/>
      <w:r>
        <w:lastRenderedPageBreak/>
        <w:t>Indikační omezení</w:t>
      </w:r>
      <w:bookmarkEnd w:id="222"/>
      <w:bookmarkEnd w:id="223"/>
      <w:bookmarkEnd w:id="224"/>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2B4E68">
      <w:pPr>
        <w:pStyle w:val="AQNadpis2"/>
      </w:pPr>
      <w:bookmarkStart w:id="225" w:name="_Toc73009235"/>
      <w:bookmarkStart w:id="226" w:name="_Toc71097552"/>
      <w:bookmarkStart w:id="227" w:name="_Toc73009233"/>
      <w:bookmarkStart w:id="228" w:name="_Toc136333918"/>
      <w:r w:rsidRPr="00D175DC">
        <w:t>ZPSCAU_OME</w:t>
      </w:r>
      <w:bookmarkEnd w:id="225"/>
      <w:bookmarkEnd w:id="228"/>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8E3CC9">
      <w:pPr>
        <w:pStyle w:val="AQNadpis2"/>
      </w:pPr>
      <w:bookmarkStart w:id="229" w:name="_Toc136333919"/>
      <w:r>
        <w:t>Z</w:t>
      </w:r>
      <w:r w:rsidR="00572BF9">
        <w:t>P</w:t>
      </w:r>
      <w:r>
        <w:t>SCAU_LIM</w:t>
      </w:r>
      <w:bookmarkEnd w:id="226"/>
      <w:bookmarkEnd w:id="227"/>
      <w:bookmarkEnd w:id="229"/>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8E3CC9">
      <w:pPr>
        <w:pStyle w:val="AQNadpis2"/>
      </w:pPr>
      <w:bookmarkStart w:id="230" w:name="_Toc71097553"/>
      <w:bookmarkStart w:id="231" w:name="_Toc73009234"/>
      <w:bookmarkStart w:id="232" w:name="_Toc136333920"/>
      <w:r w:rsidRPr="00BA575D">
        <w:t>ZPSCAU_UDOKS</w:t>
      </w:r>
      <w:bookmarkEnd w:id="230"/>
      <w:bookmarkEnd w:id="231"/>
      <w:bookmarkEnd w:id="232"/>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lastRenderedPageBreak/>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455578">
      <w:pPr>
        <w:pStyle w:val="AQNadpis2"/>
      </w:pPr>
      <w:bookmarkStart w:id="233" w:name="_Toc73009238"/>
      <w:bookmarkStart w:id="234" w:name="_Toc136333921"/>
      <w:r>
        <w:t xml:space="preserve">Foniatrie - </w:t>
      </w:r>
      <w:r w:rsidRPr="00B851FC">
        <w:t>Indikační skupiny</w:t>
      </w:r>
      <w:bookmarkEnd w:id="233"/>
      <w:bookmarkEnd w:id="234"/>
    </w:p>
    <w:p w14:paraId="2202D4E6"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455578">
      <w:pPr>
        <w:pStyle w:val="AQNadpis3"/>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lastRenderedPageBreak/>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455578">
      <w:pPr>
        <w:pStyle w:val="AQNadpis2"/>
      </w:pPr>
      <w:bookmarkStart w:id="235" w:name="_Toc73009239"/>
      <w:bookmarkStart w:id="236" w:name="_Toc136333922"/>
      <w:r w:rsidRPr="00B851FC">
        <w:t>Typ pomůcky</w:t>
      </w:r>
      <w:bookmarkEnd w:id="235"/>
      <w:bookmarkEnd w:id="236"/>
    </w:p>
    <w:p w14:paraId="5F6F4461"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455578">
      <w:pPr>
        <w:pStyle w:val="AQNadpis3"/>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lastRenderedPageBreak/>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455578">
      <w:pPr>
        <w:pStyle w:val="AQNadpis2"/>
      </w:pPr>
      <w:bookmarkStart w:id="237" w:name="_Toc73009241"/>
      <w:bookmarkStart w:id="238" w:name="_Toc136333923"/>
      <w:r w:rsidRPr="00B851FC">
        <w:t>Optika bifokální typ</w:t>
      </w:r>
      <w:bookmarkEnd w:id="237"/>
      <w:bookmarkEnd w:id="238"/>
    </w:p>
    <w:p w14:paraId="266145B9"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4F08BE6A" w14:textId="77777777" w:rsidR="00455578" w:rsidRDefault="00455578" w:rsidP="00455578"/>
    <w:p w14:paraId="1D7DC1FA" w14:textId="77777777" w:rsidR="00455578" w:rsidRDefault="00455578" w:rsidP="00455578">
      <w:pPr>
        <w:pStyle w:val="AQNadpis3"/>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lastRenderedPageBreak/>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455578">
      <w:pPr>
        <w:pStyle w:val="AQNadpis2"/>
      </w:pPr>
      <w:bookmarkStart w:id="239" w:name="_Toc73009242"/>
      <w:bookmarkStart w:id="240" w:name="_Toc136333924"/>
      <w:r w:rsidRPr="00B851FC">
        <w:t>Optika Provedení skel</w:t>
      </w:r>
      <w:bookmarkEnd w:id="239"/>
      <w:bookmarkEnd w:id="240"/>
    </w:p>
    <w:p w14:paraId="4220E0A2" w14:textId="1FDF8D08" w:rsidR="00455578" w:rsidRDefault="00455578" w:rsidP="00455578">
      <w:pPr>
        <w:pStyle w:val="AQNadpis3"/>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455578">
      <w:pPr>
        <w:pStyle w:val="AQNadpis3"/>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455578">
      <w:pPr>
        <w:pStyle w:val="AQNadpis2"/>
      </w:pPr>
      <w:bookmarkStart w:id="241" w:name="_Toc73009245"/>
      <w:bookmarkStart w:id="242" w:name="_Toc136333925"/>
      <w:r w:rsidRPr="00B851FC">
        <w:t>Skupiny</w:t>
      </w:r>
      <w:r>
        <w:t xml:space="preserve"> zdravotnických prostředků</w:t>
      </w:r>
      <w:bookmarkEnd w:id="241"/>
      <w:bookmarkEnd w:id="242"/>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455578">
      <w:pPr>
        <w:pStyle w:val="AQNadpis3"/>
      </w:pPr>
      <w:r>
        <w:lastRenderedPageBreak/>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455578">
      <w:pPr>
        <w:pStyle w:val="AQNadpis2"/>
      </w:pPr>
      <w:bookmarkStart w:id="243" w:name="_Toc73009246"/>
      <w:bookmarkStart w:id="244" w:name="_Toc136333926"/>
      <w:r w:rsidRPr="00B851FC">
        <w:t>Stupeň postižení inkontinence</w:t>
      </w:r>
      <w:bookmarkEnd w:id="243"/>
      <w:bookmarkEnd w:id="244"/>
    </w:p>
    <w:p w14:paraId="2E3B842E" w14:textId="77777777" w:rsidR="00455578" w:rsidRDefault="00455578" w:rsidP="00455578">
      <w:pPr>
        <w:pStyle w:val="AQNadpis3"/>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455578">
      <w:pPr>
        <w:pStyle w:val="AQNadpis3"/>
      </w:pPr>
      <w:r>
        <w:lastRenderedPageBreak/>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A529C8">
      <w:pPr>
        <w:pStyle w:val="AQNadpis2"/>
      </w:pPr>
      <w:bookmarkStart w:id="245" w:name="_Toc136333927"/>
      <w:r>
        <w:t>Měrná jednotka</w:t>
      </w:r>
      <w:bookmarkEnd w:id="245"/>
    </w:p>
    <w:p w14:paraId="279746E2" w14:textId="77777777" w:rsidR="00A529C8" w:rsidRDefault="00A529C8" w:rsidP="00A529C8">
      <w:pPr>
        <w:pStyle w:val="AQNadpis3"/>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t>NAZEV</w:t>
            </w:r>
          </w:p>
        </w:tc>
        <w:tc>
          <w:tcPr>
            <w:tcW w:w="6000" w:type="dxa"/>
          </w:tcPr>
          <w:p w14:paraId="221FE5B7" w14:textId="77777777" w:rsidR="00A529C8" w:rsidRDefault="00A529C8" w:rsidP="00A529C8">
            <w:r>
              <w:t>Název</w:t>
            </w:r>
          </w:p>
        </w:tc>
      </w:tr>
    </w:tbl>
    <w:p w14:paraId="455C880D" w14:textId="77777777" w:rsidR="00A529C8" w:rsidRDefault="00A529C8" w:rsidP="00A529C8">
      <w:pPr>
        <w:pStyle w:val="AQNadpis3"/>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1B98FF" w14:textId="2E683BC4" w:rsidR="00A529C8" w:rsidRDefault="00A529C8" w:rsidP="00A529C8">
            <w:pPr>
              <w:jc w:val="left"/>
              <w:rPr>
                <w:rFonts w:ascii="Calibri" w:hAnsi="Calibri" w:cs="Calibri"/>
                <w:color w:val="000000"/>
              </w:rPr>
            </w:pPr>
            <w:r w:rsidRPr="00816685">
              <w:t>centimetr čtverečný</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lastRenderedPageBreak/>
              <w:t>set</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46" w:name="_Toc72218177"/>
      <w:bookmarkStart w:id="247" w:name="_Toc73009247"/>
      <w:bookmarkStart w:id="248" w:name="_Toc136333928"/>
      <w:r>
        <w:lastRenderedPageBreak/>
        <w:t>ENUM</w:t>
      </w:r>
      <w:bookmarkEnd w:id="246"/>
      <w:bookmarkEnd w:id="247"/>
      <w:bookmarkEnd w:id="248"/>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49" w:name="_Toc73009248"/>
      <w:r>
        <w:t>Optika vzdálenost</w:t>
      </w:r>
      <w:bookmarkEnd w:id="249"/>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50" w:name="_Toc73009250"/>
      <w:r w:rsidRPr="0083421D">
        <w:t>Optika prisma nahoru/dolů</w:t>
      </w:r>
      <w:bookmarkEnd w:id="250"/>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51" w:name="_Toc73009251"/>
      <w:r w:rsidRPr="0083421D">
        <w:t xml:space="preserve">Optika prisma </w:t>
      </w:r>
      <w:r>
        <w:t>n</w:t>
      </w:r>
      <w:r w:rsidR="00477D51">
        <w:t>a</w:t>
      </w:r>
      <w:r>
        <w:t>s</w:t>
      </w:r>
      <w:r w:rsidR="00477D51">
        <w:t>á</w:t>
      </w:r>
      <w:r>
        <w:t>lně</w:t>
      </w:r>
      <w:r w:rsidRPr="0083421D">
        <w:t>/</w:t>
      </w:r>
      <w:r>
        <w:t>temporálně</w:t>
      </w:r>
      <w:bookmarkEnd w:id="251"/>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52" w:name="_Toc73009252"/>
      <w:r>
        <w:t>Úhrada</w:t>
      </w:r>
      <w:bookmarkEnd w:id="252"/>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53" w:name="_Toc73009253"/>
      <w:r>
        <w:t>Typ poukazu</w:t>
      </w:r>
      <w:bookmarkEnd w:id="253"/>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54" w:name="_Toc73009254"/>
      <w:r>
        <w:lastRenderedPageBreak/>
        <w:t>Pomůcka dočasná/trvalá</w:t>
      </w:r>
      <w:bookmarkEnd w:id="254"/>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55" w:name="_Toc73009255"/>
      <w:r>
        <w:t>Pomůcka nová/repasovaná</w:t>
      </w:r>
      <w:bookmarkEnd w:id="255"/>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56" w:name="_Toc73009256"/>
      <w:r>
        <w:t>Typ přílohy</w:t>
      </w:r>
      <w:bookmarkEnd w:id="256"/>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lastRenderedPageBreak/>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57" w:name="_Toc367804153"/>
      <w:bookmarkStart w:id="258" w:name="_Ref77111927"/>
      <w:bookmarkStart w:id="259" w:name="_Ref77111939"/>
      <w:r>
        <w:br w:type="page"/>
      </w:r>
    </w:p>
    <w:p w14:paraId="4358192F" w14:textId="2C5A99AB" w:rsidR="001D1A79" w:rsidRPr="00E57D7E" w:rsidRDefault="001D1A79" w:rsidP="001D1A79">
      <w:pPr>
        <w:pStyle w:val="AQNadpis1"/>
      </w:pPr>
      <w:bookmarkStart w:id="260" w:name="_Toc136333929"/>
      <w:r w:rsidRPr="00E57D7E">
        <w:lastRenderedPageBreak/>
        <w:t>Elektronický podpis zpráv</w:t>
      </w:r>
      <w:bookmarkEnd w:id="257"/>
      <w:bookmarkEnd w:id="258"/>
      <w:bookmarkEnd w:id="259"/>
      <w:bookmarkEnd w:id="260"/>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1D1A79">
      <w:pPr>
        <w:numPr>
          <w:ilvl w:val="0"/>
          <w:numId w:val="30"/>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1D1A79">
      <w:pPr>
        <w:numPr>
          <w:ilvl w:val="1"/>
          <w:numId w:val="30"/>
        </w:numPr>
        <w:spacing w:before="0" w:after="0"/>
        <w:jc w:val="left"/>
        <w:rPr>
          <w:lang w:eastAsia="cs-CZ"/>
        </w:rPr>
      </w:pPr>
      <w:r w:rsidRPr="00E57D7E">
        <w:rPr>
          <w:bCs/>
          <w:lang w:eastAsia="cs-CZ"/>
        </w:rPr>
        <w:t>Postsignum</w:t>
      </w:r>
    </w:p>
    <w:p w14:paraId="3CE281B9" w14:textId="77777777" w:rsidR="001D1A79" w:rsidRPr="00E57D7E" w:rsidRDefault="001D1A79" w:rsidP="001D1A79">
      <w:pPr>
        <w:numPr>
          <w:ilvl w:val="1"/>
          <w:numId w:val="30"/>
        </w:numPr>
        <w:spacing w:before="0" w:after="0"/>
        <w:jc w:val="left"/>
        <w:rPr>
          <w:lang w:eastAsia="cs-CZ"/>
        </w:rPr>
      </w:pPr>
      <w:r w:rsidRPr="00E57D7E">
        <w:rPr>
          <w:bCs/>
          <w:lang w:eastAsia="cs-CZ"/>
        </w:rPr>
        <w:t>ICA</w:t>
      </w:r>
    </w:p>
    <w:p w14:paraId="5897652E" w14:textId="77777777" w:rsidR="001D1A79" w:rsidRPr="0077429C" w:rsidRDefault="001D1A79" w:rsidP="001D1A79">
      <w:pPr>
        <w:numPr>
          <w:ilvl w:val="1"/>
          <w:numId w:val="30"/>
        </w:numPr>
        <w:spacing w:before="0" w:after="0"/>
        <w:jc w:val="left"/>
        <w:rPr>
          <w:lang w:eastAsia="cs-CZ"/>
        </w:rPr>
      </w:pPr>
      <w:r w:rsidRPr="00E57D7E">
        <w:rPr>
          <w:bCs/>
          <w:lang w:eastAsia="cs-CZ"/>
        </w:rPr>
        <w:t xml:space="preserve">eIdentity </w:t>
      </w:r>
    </w:p>
    <w:p w14:paraId="431180C9" w14:textId="77777777" w:rsidR="001D1A79" w:rsidRPr="00E57D7E" w:rsidRDefault="001D1A79" w:rsidP="001D1A79">
      <w:pPr>
        <w:numPr>
          <w:ilvl w:val="1"/>
          <w:numId w:val="30"/>
        </w:numPr>
        <w:spacing w:before="0" w:after="0"/>
        <w:jc w:val="left"/>
        <w:rPr>
          <w:lang w:eastAsia="cs-CZ"/>
        </w:rPr>
      </w:pPr>
      <w:r>
        <w:rPr>
          <w:bCs/>
          <w:lang w:eastAsia="cs-CZ"/>
        </w:rPr>
        <w:t>slovenský NBÚ</w:t>
      </w:r>
    </w:p>
    <w:p w14:paraId="11866827" w14:textId="477E6593" w:rsidR="001D1A79" w:rsidRPr="00E57D7E" w:rsidRDefault="001D1A79" w:rsidP="001D1A79">
      <w:pPr>
        <w:numPr>
          <w:ilvl w:val="0"/>
          <w:numId w:val="30"/>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1D1A79">
      <w:pPr>
        <w:numPr>
          <w:ilvl w:val="0"/>
          <w:numId w:val="30"/>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1D1A79">
      <w:pPr>
        <w:numPr>
          <w:ilvl w:val="0"/>
          <w:numId w:val="30"/>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1D1A79">
      <w:pPr>
        <w:numPr>
          <w:ilvl w:val="1"/>
          <w:numId w:val="30"/>
        </w:numPr>
        <w:spacing w:before="0" w:after="0"/>
        <w:jc w:val="left"/>
        <w:rPr>
          <w:lang w:eastAsia="cs-CZ"/>
        </w:rPr>
      </w:pPr>
      <w:r w:rsidRPr="00E57D7E">
        <w:rPr>
          <w:bCs/>
          <w:lang w:eastAsia="cs-CZ"/>
        </w:rPr>
        <w:t>Soubor</w:t>
      </w:r>
    </w:p>
    <w:p w14:paraId="6D27A2C3" w14:textId="77777777" w:rsidR="001D1A79" w:rsidRPr="00E57D7E" w:rsidRDefault="001D1A79" w:rsidP="001D1A79">
      <w:pPr>
        <w:numPr>
          <w:ilvl w:val="1"/>
          <w:numId w:val="30"/>
        </w:numPr>
        <w:spacing w:before="0" w:after="0"/>
        <w:jc w:val="left"/>
        <w:rPr>
          <w:lang w:eastAsia="cs-CZ"/>
        </w:rPr>
      </w:pPr>
      <w:r w:rsidRPr="00E57D7E">
        <w:rPr>
          <w:bCs/>
          <w:lang w:eastAsia="cs-CZ"/>
        </w:rPr>
        <w:t>Token</w:t>
      </w:r>
    </w:p>
    <w:p w14:paraId="249BF453" w14:textId="77777777" w:rsidR="001D1A79" w:rsidRPr="00E57D7E" w:rsidRDefault="001D1A79" w:rsidP="001D1A79">
      <w:pPr>
        <w:numPr>
          <w:ilvl w:val="1"/>
          <w:numId w:val="30"/>
        </w:numPr>
        <w:spacing w:before="0" w:after="0"/>
        <w:jc w:val="left"/>
        <w:rPr>
          <w:lang w:eastAsia="cs-CZ"/>
        </w:rPr>
      </w:pPr>
      <w:r w:rsidRPr="00E57D7E">
        <w:rPr>
          <w:bCs/>
          <w:lang w:eastAsia="cs-CZ"/>
        </w:rPr>
        <w:t>Úložiště OS</w:t>
      </w:r>
    </w:p>
    <w:p w14:paraId="0DF8D3C5" w14:textId="77777777" w:rsidR="001D1A79" w:rsidRPr="00E57D7E" w:rsidRDefault="001D1A79" w:rsidP="001D1A79">
      <w:pPr>
        <w:numPr>
          <w:ilvl w:val="1"/>
          <w:numId w:val="30"/>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61" w:name="_Toc367804158"/>
      <w:bookmarkStart w:id="262" w:name="_Toc136333930"/>
      <w:r w:rsidRPr="00E57D7E">
        <w:t>Výpočet hodnoty DigestValue</w:t>
      </w:r>
      <w:bookmarkEnd w:id="261"/>
      <w:bookmarkEnd w:id="262"/>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63" w:name="_Toc367804159"/>
      <w:bookmarkStart w:id="264" w:name="_Toc136333931"/>
      <w:r w:rsidRPr="00E57D7E">
        <w:lastRenderedPageBreak/>
        <w:t>Definice zprávy s podpisem</w:t>
      </w:r>
      <w:bookmarkEnd w:id="263"/>
      <w:bookmarkEnd w:id="264"/>
    </w:p>
    <w:p w14:paraId="0494E247" w14:textId="77777777" w:rsidR="001D1A79" w:rsidRPr="00E57D7E" w:rsidRDefault="001D1A79" w:rsidP="003F579D">
      <w:pPr>
        <w:pStyle w:val="AQNadpis3"/>
      </w:pPr>
      <w:bookmarkStart w:id="265" w:name="_Toc367804160"/>
      <w:r w:rsidRPr="00E57D7E">
        <w:t>Zpráva</w:t>
      </w:r>
      <w:bookmarkEnd w:id="265"/>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1D1A79">
      <w:pPr>
        <w:numPr>
          <w:ilvl w:val="0"/>
          <w:numId w:val="31"/>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1D1A79">
      <w:pPr>
        <w:numPr>
          <w:ilvl w:val="0"/>
          <w:numId w:val="31"/>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1D1A79">
      <w:pPr>
        <w:numPr>
          <w:ilvl w:val="0"/>
          <w:numId w:val="31"/>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66" w:name="_Toc367804161"/>
      <w:r w:rsidRPr="00E57D7E">
        <w:t>Seznam funkcí s vyžadovaným podpisem</w:t>
      </w:r>
      <w:bookmarkEnd w:id="266"/>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67"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67"/>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68" w:name="Link153"/>
      <w:bookmarkStart w:id="269" w:name="_Toc367804162"/>
      <w:bookmarkEnd w:id="268"/>
      <w:r w:rsidRPr="00E57D7E">
        <w:t>Element Signature</w:t>
      </w:r>
      <w:bookmarkEnd w:id="269"/>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1D1A79">
      <w:pPr>
        <w:numPr>
          <w:ilvl w:val="0"/>
          <w:numId w:val="32"/>
        </w:numPr>
        <w:spacing w:before="0" w:after="0"/>
        <w:jc w:val="left"/>
        <w:rPr>
          <w:lang w:eastAsia="cs-CZ"/>
        </w:rPr>
      </w:pPr>
      <w:r w:rsidRPr="00E57D7E">
        <w:rPr>
          <w:lang w:eastAsia="cs-CZ"/>
        </w:rPr>
        <w:t>namespace=</w:t>
      </w:r>
      <w:hyperlink r:id="rId28"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1D1A79">
      <w:pPr>
        <w:numPr>
          <w:ilvl w:val="0"/>
          <w:numId w:val="32"/>
        </w:numPr>
        <w:spacing w:before="0" w:after="0"/>
        <w:jc w:val="left"/>
        <w:rPr>
          <w:lang w:eastAsia="cs-CZ"/>
        </w:rPr>
      </w:pPr>
      <w:r w:rsidRPr="00E57D7E">
        <w:rPr>
          <w:lang w:eastAsia="cs-CZ"/>
        </w:rPr>
        <w:t>schemaLocation=</w:t>
      </w:r>
      <w:hyperlink r:id="rId29"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70" w:name="_Toc367804163"/>
      <w:r w:rsidRPr="00E57D7E">
        <w:t>Použité algoritmy</w:t>
      </w:r>
      <w:bookmarkEnd w:id="270"/>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361BE3" w:rsidP="001D1A79">
      <w:pPr>
        <w:rPr>
          <w:rFonts w:ascii="Arial" w:hAnsi="Arial" w:cs="Arial"/>
          <w:lang w:val="en"/>
        </w:rPr>
      </w:pPr>
      <w:hyperlink r:id="rId30" w:tgtFrame="_blank" w:history="1">
        <w:r w:rsidR="001D1A79">
          <w:rPr>
            <w:rStyle w:val="Hypertextovodkaz"/>
            <w:color w:val="0563C1"/>
            <w:lang w:val="en"/>
          </w:rPr>
          <w:t>http://www.w3.org/TR/2001/REC-xml-c14n-20010315</w:t>
        </w:r>
      </w:hyperlink>
    </w:p>
    <w:p w14:paraId="46866613" w14:textId="77777777" w:rsidR="001D1A79" w:rsidRDefault="00361BE3" w:rsidP="001D1A79">
      <w:pPr>
        <w:rPr>
          <w:rFonts w:ascii="Arial" w:hAnsi="Arial" w:cs="Arial"/>
          <w:lang w:val="en"/>
        </w:rPr>
      </w:pPr>
      <w:hyperlink r:id="rId31" w:anchor="WithComments" w:tgtFrame="_blank" w:history="1">
        <w:r w:rsidR="001D1A79">
          <w:rPr>
            <w:rStyle w:val="Hypertextovodkaz"/>
            <w:color w:val="0563C1"/>
            <w:lang w:val="en"/>
          </w:rPr>
          <w:t>http://www.w3.org/TR/2001/REC-xml-c14n-20010315#WithComments</w:t>
        </w:r>
      </w:hyperlink>
    </w:p>
    <w:p w14:paraId="2D06B607" w14:textId="77777777" w:rsidR="001D1A79" w:rsidRDefault="00361BE3" w:rsidP="001D1A79">
      <w:pPr>
        <w:rPr>
          <w:rFonts w:ascii="Arial" w:hAnsi="Arial" w:cs="Arial"/>
          <w:lang w:val="en"/>
        </w:rPr>
      </w:pPr>
      <w:hyperlink r:id="rId32" w:tgtFrame="_blank" w:history="1">
        <w:r w:rsidR="001D1A79">
          <w:rPr>
            <w:rStyle w:val="Hypertextovodkaz"/>
            <w:color w:val="0563C1"/>
            <w:lang w:val="en"/>
          </w:rPr>
          <w:t>http://www.w3.org/2006/12/xml-c14n11</w:t>
        </w:r>
      </w:hyperlink>
    </w:p>
    <w:p w14:paraId="7581FD30" w14:textId="77777777" w:rsidR="001D1A79" w:rsidRDefault="00361BE3" w:rsidP="001D1A79">
      <w:pPr>
        <w:rPr>
          <w:rFonts w:ascii="Arial" w:hAnsi="Arial" w:cs="Arial"/>
          <w:lang w:val="en"/>
        </w:rPr>
      </w:pPr>
      <w:hyperlink r:id="rId33" w:anchor="WithComments" w:tgtFrame="_blank" w:history="1">
        <w:r w:rsidR="001D1A79">
          <w:rPr>
            <w:rStyle w:val="Hypertextovodkaz"/>
            <w:color w:val="0563C1"/>
            <w:lang w:val="en"/>
          </w:rPr>
          <w:t>http://www.w3.org/2006/12/xml-c14n11#WithComments</w:t>
        </w:r>
      </w:hyperlink>
    </w:p>
    <w:p w14:paraId="16DB01B1" w14:textId="77777777" w:rsidR="001D1A79" w:rsidRDefault="00361BE3" w:rsidP="001D1A79">
      <w:pPr>
        <w:rPr>
          <w:rFonts w:ascii="Arial" w:hAnsi="Arial" w:cs="Arial"/>
          <w:lang w:val="en"/>
        </w:rPr>
      </w:pPr>
      <w:hyperlink r:id="rId34" w:tgtFrame="_blank" w:history="1">
        <w:r w:rsidR="001D1A79">
          <w:rPr>
            <w:rStyle w:val="Hypertextovodkaz"/>
            <w:color w:val="0563C1"/>
            <w:lang w:val="en"/>
          </w:rPr>
          <w:t>http://www.w3.org/2001/10/xml-exc-c14n#</w:t>
        </w:r>
      </w:hyperlink>
    </w:p>
    <w:p w14:paraId="6ADCA277" w14:textId="77777777" w:rsidR="001D1A79" w:rsidRDefault="00361BE3" w:rsidP="001D1A79">
      <w:pPr>
        <w:rPr>
          <w:rFonts w:ascii="Arial" w:hAnsi="Arial" w:cs="Arial"/>
          <w:lang w:val="en"/>
        </w:rPr>
      </w:pPr>
      <w:hyperlink r:id="rId35" w:anchor="WithComments" w:tgtFrame="_blank" w:history="1">
        <w:r w:rsidR="001D1A79">
          <w:rPr>
            <w:rStyle w:val="Hypertextovodkaz"/>
            <w:color w:val="0563C1"/>
            <w:lang w:val="en"/>
          </w:rPr>
          <w:t>http://www.w3.org/2001/10/xml-exc-c14n#WithComments</w:t>
        </w:r>
      </w:hyperlink>
    </w:p>
    <w:p w14:paraId="2D518DCB" w14:textId="77777777" w:rsidR="001D1A79" w:rsidRDefault="00361BE3" w:rsidP="001D1A79">
      <w:pPr>
        <w:rPr>
          <w:rFonts w:ascii="Arial" w:hAnsi="Arial" w:cs="Arial"/>
          <w:lang w:val="en"/>
        </w:rPr>
      </w:pPr>
      <w:hyperlink r:id="rId36" w:anchor="base64" w:tgtFrame="_blank" w:history="1">
        <w:r w:rsidR="001D1A79">
          <w:rPr>
            <w:rStyle w:val="Hypertextovodkaz"/>
            <w:color w:val="0563C1"/>
            <w:lang w:val="en"/>
          </w:rPr>
          <w:t>http://www.w3.org/2000/09/xmldsig#base64</w:t>
        </w:r>
      </w:hyperlink>
    </w:p>
    <w:p w14:paraId="2CB96137" w14:textId="77777777" w:rsidR="001D1A79" w:rsidRDefault="00361BE3" w:rsidP="001D1A79">
      <w:pPr>
        <w:rPr>
          <w:rFonts w:ascii="Arial" w:hAnsi="Arial" w:cs="Arial"/>
          <w:lang w:val="en"/>
        </w:rPr>
      </w:pPr>
      <w:hyperlink r:id="rId37" w:anchor="enveloped-signature" w:tgtFrame="_blank" w:history="1">
        <w:r w:rsidR="001D1A79">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361BE3" w:rsidP="001D1A79">
      <w:pPr>
        <w:rPr>
          <w:rFonts w:ascii="Arial" w:hAnsi="Arial" w:cs="Arial"/>
          <w:lang w:val="en"/>
        </w:rPr>
      </w:pPr>
      <w:hyperlink r:id="rId38" w:tgtFrame="_blank" w:history="1">
        <w:r w:rsidR="001D1A79">
          <w:rPr>
            <w:rStyle w:val="Hypertextovodkaz"/>
            <w:color w:val="0563C1"/>
            <w:lang w:val="en"/>
          </w:rPr>
          <w:t>http://www.w3.org/TR/2001/REC-xml-c14n-20010315</w:t>
        </w:r>
      </w:hyperlink>
    </w:p>
    <w:p w14:paraId="4D293883" w14:textId="77777777" w:rsidR="001D1A79" w:rsidRDefault="00361BE3" w:rsidP="001D1A79">
      <w:pPr>
        <w:rPr>
          <w:rFonts w:ascii="Arial" w:hAnsi="Arial" w:cs="Arial"/>
          <w:lang w:val="en"/>
        </w:rPr>
      </w:pPr>
      <w:hyperlink r:id="rId39" w:anchor="WithComments" w:tgtFrame="_blank" w:history="1">
        <w:r w:rsidR="001D1A79">
          <w:rPr>
            <w:rStyle w:val="Hypertextovodkaz"/>
            <w:color w:val="0563C1"/>
            <w:lang w:val="en"/>
          </w:rPr>
          <w:t>http://www.w3.org/TR/2001/REC-xml-c14n-20010315#WithComments</w:t>
        </w:r>
      </w:hyperlink>
    </w:p>
    <w:p w14:paraId="4169DA9F" w14:textId="77777777" w:rsidR="001D1A79" w:rsidRDefault="00361BE3" w:rsidP="001D1A79">
      <w:pPr>
        <w:rPr>
          <w:rFonts w:ascii="Arial" w:hAnsi="Arial" w:cs="Arial"/>
          <w:lang w:val="en"/>
        </w:rPr>
      </w:pPr>
      <w:hyperlink r:id="rId40" w:tgtFrame="_blank" w:history="1">
        <w:r w:rsidR="001D1A79">
          <w:rPr>
            <w:rStyle w:val="Hypertextovodkaz"/>
            <w:color w:val="0563C1"/>
            <w:lang w:val="en"/>
          </w:rPr>
          <w:t>http://www.w3.org/2006/12/xml-c14n11</w:t>
        </w:r>
      </w:hyperlink>
    </w:p>
    <w:p w14:paraId="14F4E838" w14:textId="77777777" w:rsidR="001D1A79" w:rsidRDefault="00361BE3" w:rsidP="001D1A79">
      <w:pPr>
        <w:rPr>
          <w:rFonts w:ascii="Arial" w:hAnsi="Arial" w:cs="Arial"/>
          <w:lang w:val="en"/>
        </w:rPr>
      </w:pPr>
      <w:hyperlink r:id="rId41" w:anchor="WithComments" w:tgtFrame="_blank" w:history="1">
        <w:r w:rsidR="001D1A79">
          <w:rPr>
            <w:rStyle w:val="Hypertextovodkaz"/>
            <w:color w:val="0563C1"/>
            <w:lang w:val="en"/>
          </w:rPr>
          <w:t>http://www.w3.org/2006/12/xml-c14n11#WithComments</w:t>
        </w:r>
      </w:hyperlink>
    </w:p>
    <w:p w14:paraId="127D79BF" w14:textId="77777777" w:rsidR="001D1A79" w:rsidRDefault="00361BE3" w:rsidP="001D1A79">
      <w:pPr>
        <w:rPr>
          <w:rFonts w:ascii="Arial" w:hAnsi="Arial" w:cs="Arial"/>
          <w:lang w:val="en"/>
        </w:rPr>
      </w:pPr>
      <w:hyperlink r:id="rId42" w:tgtFrame="_blank" w:history="1">
        <w:r w:rsidR="001D1A79">
          <w:rPr>
            <w:rStyle w:val="Hypertextovodkaz"/>
            <w:color w:val="0563C1"/>
            <w:lang w:val="en"/>
          </w:rPr>
          <w:t>http://www.w3.org/2001/10/xml-exc-c14n#</w:t>
        </w:r>
      </w:hyperlink>
    </w:p>
    <w:p w14:paraId="72B46036" w14:textId="77777777" w:rsidR="001D1A79" w:rsidRDefault="00361BE3" w:rsidP="001D1A79">
      <w:pPr>
        <w:rPr>
          <w:rFonts w:ascii="Arial" w:hAnsi="Arial" w:cs="Arial"/>
          <w:lang w:val="en"/>
        </w:rPr>
      </w:pPr>
      <w:hyperlink r:id="rId43" w:anchor="WithComments" w:tgtFrame="_blank" w:history="1">
        <w:r w:rsidR="001D1A79">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361BE3" w:rsidP="001D1A79">
      <w:pPr>
        <w:rPr>
          <w:rFonts w:ascii="Arial" w:hAnsi="Arial" w:cs="Arial"/>
        </w:rPr>
      </w:pPr>
      <w:hyperlink r:id="rId44" w:anchor="sha256" w:tgtFrame="_blank" w:history="1">
        <w:r w:rsidR="001D1A79">
          <w:rPr>
            <w:rStyle w:val="Hypertextovodkaz"/>
            <w:color w:val="0563C1"/>
          </w:rPr>
          <w:t>http://www.w3.org/2001/04/xmlenc#sha256</w:t>
        </w:r>
      </w:hyperlink>
      <w:r w:rsidR="001D1A79">
        <w:rPr>
          <w:rFonts w:ascii="Arial" w:hAnsi="Arial" w:cs="Arial"/>
          <w:lang w:val="en"/>
        </w:rPr>
        <w:br/>
      </w:r>
      <w:hyperlink r:id="rId45" w:anchor="sha512" w:tgtFrame="_blank" w:history="1">
        <w:r w:rsidR="001D1A79">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361BE3" w:rsidP="001D1A79">
      <w:pPr>
        <w:rPr>
          <w:rFonts w:ascii="Arial" w:hAnsi="Arial" w:cs="Arial"/>
        </w:rPr>
      </w:pPr>
      <w:hyperlink r:id="rId46" w:anchor="rsa-sha256" w:tgtFrame="_blank" w:history="1">
        <w:r w:rsidR="001D1A79">
          <w:rPr>
            <w:rStyle w:val="Hypertextovodkaz"/>
            <w:color w:val="0563C1"/>
          </w:rPr>
          <w:t>http://www.w3.org/2001/04/xmldsig-more#rsa-sha256</w:t>
        </w:r>
      </w:hyperlink>
    </w:p>
    <w:p w14:paraId="524CB0DB" w14:textId="77777777" w:rsidR="001D1A79" w:rsidRDefault="00361BE3" w:rsidP="001D1A79">
      <w:pPr>
        <w:rPr>
          <w:rFonts w:ascii="Arial" w:hAnsi="Arial" w:cs="Arial"/>
          <w:lang w:val="en"/>
        </w:rPr>
      </w:pPr>
      <w:hyperlink r:id="rId47" w:tgtFrame="_blank" w:history="1">
        <w:r w:rsidR="001D1A79">
          <w:rPr>
            <w:rStyle w:val="Hypertextovodkaz"/>
            <w:color w:val="0563C1"/>
            <w:lang w:val="en"/>
          </w:rPr>
          <w:t>http://www.w3.org/2001/04/xmldsig-more#ecdsa-sha256</w:t>
        </w:r>
      </w:hyperlink>
    </w:p>
    <w:p w14:paraId="63299999" w14:textId="77777777" w:rsidR="001D1A79" w:rsidRDefault="00361BE3" w:rsidP="001D1A79">
      <w:pPr>
        <w:rPr>
          <w:rFonts w:ascii="Arial" w:hAnsi="Arial" w:cs="Arial"/>
        </w:rPr>
      </w:pPr>
      <w:hyperlink r:id="rId48" w:tgtFrame="_blank" w:history="1">
        <w:r w:rsidR="001D1A79">
          <w:rPr>
            <w:rStyle w:val="Hypertextovodkaz"/>
            <w:color w:val="0563C1"/>
            <w:lang w:val="en"/>
          </w:rPr>
          <w:t>http://www.w3.org/2001/04/xmldsig-more#rsa-sha512</w:t>
        </w:r>
      </w:hyperlink>
    </w:p>
    <w:p w14:paraId="4DF66CD4" w14:textId="77777777" w:rsidR="001D1A79" w:rsidRDefault="00361BE3" w:rsidP="001D1A79">
      <w:pPr>
        <w:rPr>
          <w:rFonts w:ascii="Arial" w:hAnsi="Arial" w:cs="Arial"/>
          <w:lang w:val="en"/>
        </w:rPr>
      </w:pPr>
      <w:hyperlink r:id="rId49" w:tgtFrame="_blank" w:history="1">
        <w:r w:rsidR="001D1A79">
          <w:rPr>
            <w:rStyle w:val="Hypertextovodkaz"/>
            <w:color w:val="0563C1"/>
            <w:lang w:val="en"/>
          </w:rPr>
          <w:t>http://www.w3.org/2001/04/xmldsig-more#ecdsa-sha512</w:t>
        </w:r>
      </w:hyperlink>
    </w:p>
    <w:p w14:paraId="01B9F097" w14:textId="77777777" w:rsidR="001D1A79" w:rsidRDefault="00361BE3" w:rsidP="001D1A79">
      <w:pPr>
        <w:rPr>
          <w:rFonts w:ascii="Arial" w:hAnsi="Arial" w:cs="Arial"/>
          <w:b/>
          <w:bCs/>
        </w:rPr>
      </w:pPr>
      <w:hyperlink r:id="rId50" w:anchor="dsa-sha256" w:tgtFrame="_blank" w:history="1">
        <w:r w:rsidR="001D1A79">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71" w:name="_Toc367804164"/>
      <w:r w:rsidRPr="00E57D7E">
        <w:t>Certifikát</w:t>
      </w:r>
      <w:bookmarkEnd w:id="271"/>
    </w:p>
    <w:p w14:paraId="675C2AC4" w14:textId="2DB77FAE" w:rsidR="001D1A79" w:rsidRPr="00BB0F44"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3709AD37" w14:textId="52D7F630" w:rsidR="001D1A79" w:rsidRPr="00834FE2" w:rsidRDefault="001D1A79" w:rsidP="00834FE2"/>
    <w:sectPr w:rsidR="001D1A79" w:rsidRPr="00834FE2" w:rsidSect="000743A2">
      <w:headerReference w:type="even" r:id="rId51"/>
      <w:headerReference w:type="default" r:id="rId52"/>
      <w:footerReference w:type="even" r:id="rId53"/>
      <w:footerReference w:type="default" r:id="rId54"/>
      <w:headerReference w:type="first" r:id="rId55"/>
      <w:footerReference w:type="first" r:id="rId56"/>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E4CB" w14:textId="77777777" w:rsidR="00361BE3" w:rsidRDefault="00361BE3" w:rsidP="009F1E18">
      <w:r>
        <w:separator/>
      </w:r>
    </w:p>
  </w:endnote>
  <w:endnote w:type="continuationSeparator" w:id="0">
    <w:p w14:paraId="4BDDF44E" w14:textId="77777777" w:rsidR="00361BE3" w:rsidRDefault="00361BE3"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361BE3" w:rsidRDefault="00361BE3"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361BE3" w:rsidRPr="000743A2" w:rsidRDefault="00361BE3">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361BE3" w:rsidRPr="00BC55E1" w14:paraId="77B7D12A" w14:textId="77777777" w:rsidTr="00BC55E1">
      <w:trPr>
        <w:trHeight w:val="20"/>
      </w:trPr>
      <w:tc>
        <w:tcPr>
          <w:tcW w:w="7149" w:type="dxa"/>
          <w:shd w:val="clear" w:color="auto" w:fill="auto"/>
          <w:vAlign w:val="bottom"/>
        </w:tcPr>
        <w:p w14:paraId="14954594" w14:textId="0F7D9CD9" w:rsidR="00361BE3" w:rsidRPr="008A624B" w:rsidRDefault="00361BE3"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361BE3" w:rsidRPr="008A624B" w:rsidRDefault="00361BE3"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361BE3" w:rsidRPr="00BC55E1" w:rsidRDefault="00361BE3" w:rsidP="00BC55E1">
          <w:pPr>
            <w:pStyle w:val="Bezmezer"/>
            <w:ind w:firstLine="0"/>
            <w:jc w:val="right"/>
            <w:rPr>
              <w:rFonts w:ascii="Trebuchet MS" w:hAnsi="Trebuchet MS"/>
              <w:sz w:val="16"/>
              <w:szCs w:val="16"/>
            </w:rPr>
          </w:pPr>
        </w:p>
      </w:tc>
    </w:tr>
  </w:tbl>
  <w:p w14:paraId="61E02A12" w14:textId="77777777" w:rsidR="00361BE3" w:rsidRPr="00BC55E1" w:rsidRDefault="00361BE3"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361BE3" w:rsidRPr="008B1222" w14:paraId="6B899E85" w14:textId="77777777" w:rsidTr="00586EFC">
      <w:trPr>
        <w:trHeight w:val="20"/>
      </w:trPr>
      <w:tc>
        <w:tcPr>
          <w:tcW w:w="7185" w:type="dxa"/>
          <w:shd w:val="clear" w:color="auto" w:fill="auto"/>
          <w:vAlign w:val="bottom"/>
        </w:tcPr>
        <w:p w14:paraId="36D4D7C3" w14:textId="77777777" w:rsidR="00361BE3" w:rsidRPr="00586EFC" w:rsidRDefault="00361BE3"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361BE3" w:rsidRPr="00586EFC" w:rsidRDefault="00361BE3"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361BE3" w:rsidRPr="00586EFC" w:rsidRDefault="00361BE3"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361BE3" w:rsidRPr="00586EFC" w:rsidRDefault="00361BE3" w:rsidP="00586EFC">
          <w:pPr>
            <w:pStyle w:val="Bezmezer"/>
            <w:jc w:val="right"/>
            <w:rPr>
              <w:rFonts w:ascii="Trebuchet MS" w:hAnsi="Trebuchet MS"/>
              <w:sz w:val="16"/>
              <w:szCs w:val="16"/>
            </w:rPr>
          </w:pPr>
        </w:p>
      </w:tc>
    </w:tr>
    <w:tr w:rsidR="00361BE3" w:rsidRPr="008B1222" w14:paraId="78C03754" w14:textId="77777777" w:rsidTr="00586EFC">
      <w:trPr>
        <w:trHeight w:val="20"/>
      </w:trPr>
      <w:tc>
        <w:tcPr>
          <w:tcW w:w="7185" w:type="dxa"/>
          <w:shd w:val="clear" w:color="auto" w:fill="auto"/>
          <w:vAlign w:val="bottom"/>
        </w:tcPr>
        <w:p w14:paraId="199355B8" w14:textId="77777777" w:rsidR="00361BE3" w:rsidRPr="00586EFC" w:rsidRDefault="00361BE3"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361BE3" w:rsidRPr="00586EFC" w:rsidRDefault="00361BE3"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361BE3" w:rsidRPr="00586EFC" w:rsidRDefault="00361BE3" w:rsidP="00586EFC">
          <w:pPr>
            <w:pStyle w:val="Bezmezer"/>
            <w:ind w:firstLine="0"/>
            <w:jc w:val="right"/>
            <w:rPr>
              <w:rFonts w:ascii="Verdana" w:hAnsi="Verdana"/>
              <w:noProof/>
              <w:lang w:eastAsia="cs-CZ"/>
            </w:rPr>
          </w:pPr>
        </w:p>
      </w:tc>
    </w:tr>
  </w:tbl>
  <w:p w14:paraId="01179864" w14:textId="77777777" w:rsidR="00361BE3" w:rsidRPr="00496610" w:rsidRDefault="00361BE3"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0FF6" w14:textId="77777777" w:rsidR="00361BE3" w:rsidRDefault="00361BE3" w:rsidP="009F1E18">
      <w:r>
        <w:separator/>
      </w:r>
    </w:p>
  </w:footnote>
  <w:footnote w:type="continuationSeparator" w:id="0">
    <w:p w14:paraId="4250104E" w14:textId="77777777" w:rsidR="00361BE3" w:rsidRDefault="00361BE3"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361BE3" w:rsidRDefault="00361BE3"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361BE3" w:rsidRPr="008A624B" w14:paraId="42E35BE5" w14:textId="77777777" w:rsidTr="00586EFC">
      <w:trPr>
        <w:trHeight w:val="20"/>
      </w:trPr>
      <w:tc>
        <w:tcPr>
          <w:tcW w:w="2268" w:type="dxa"/>
          <w:shd w:val="clear" w:color="auto" w:fill="auto"/>
          <w:vAlign w:val="bottom"/>
        </w:tcPr>
        <w:p w14:paraId="4B9FB294" w14:textId="4B06060B" w:rsidR="00361BE3" w:rsidRPr="009071AB" w:rsidRDefault="00361BE3"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shd w:val="clear" w:color="auto" w:fill="auto"/>
          <w:vAlign w:val="bottom"/>
        </w:tcPr>
        <w:p w14:paraId="4892C3E3" w14:textId="4FA64F7A" w:rsidR="00361BE3" w:rsidRPr="009071AB" w:rsidRDefault="00361BE3" w:rsidP="00ED7BC7">
          <w:pPr>
            <w:pStyle w:val="Bezmezer"/>
            <w:ind w:firstLine="0"/>
            <w:jc w:val="left"/>
          </w:pPr>
          <w:fldSimple w:instr=" DOCPROPERTY  Projekt  \* MERGEFORMAT ">
            <w:r>
              <w:t>SÚKL - Informační systém eRecept</w:t>
            </w:r>
          </w:fldSimple>
          <w:r w:rsidRPr="009071AB">
            <w:t xml:space="preserve"> </w:t>
          </w:r>
          <w:r>
            <w:t>–</w:t>
          </w:r>
          <w:r w:rsidRPr="009071AB">
            <w:t xml:space="preserve"> </w:t>
          </w:r>
          <w:r>
            <w:t>ePoukaz – Dokumentace pro vývojáře</w:t>
          </w:r>
        </w:p>
      </w:tc>
      <w:tc>
        <w:tcPr>
          <w:tcW w:w="635" w:type="dxa"/>
          <w:shd w:val="clear" w:color="auto" w:fill="auto"/>
          <w:vAlign w:val="center"/>
        </w:tcPr>
        <w:p w14:paraId="4171B96D" w14:textId="77777777" w:rsidR="00361BE3" w:rsidRPr="008A624B" w:rsidRDefault="00361BE3" w:rsidP="00586EFC">
          <w:pPr>
            <w:pStyle w:val="Bezmezer"/>
            <w:ind w:firstLine="0"/>
            <w:jc w:val="right"/>
            <w:rPr>
              <w:rFonts w:asciiTheme="minorHAnsi" w:hAnsiTheme="minorHAnsi"/>
              <w:sz w:val="16"/>
              <w:szCs w:val="16"/>
            </w:rPr>
          </w:pPr>
        </w:p>
      </w:tc>
    </w:tr>
  </w:tbl>
  <w:p w14:paraId="27493D1B" w14:textId="43D12F07" w:rsidR="00361BE3" w:rsidRPr="008A624B" w:rsidRDefault="00361BE3"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361BE3" w:rsidRPr="008B1222" w14:paraId="10193F4F" w14:textId="77777777" w:rsidTr="00586EFC">
      <w:trPr>
        <w:trHeight w:val="20"/>
      </w:trPr>
      <w:tc>
        <w:tcPr>
          <w:tcW w:w="2268" w:type="dxa"/>
          <w:shd w:val="clear" w:color="auto" w:fill="auto"/>
          <w:vAlign w:val="bottom"/>
        </w:tcPr>
        <w:p w14:paraId="71CD7462" w14:textId="77777777" w:rsidR="00361BE3" w:rsidRPr="00586EFC" w:rsidRDefault="00361BE3"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361BE3" w:rsidRPr="00586EFC" w:rsidRDefault="00361BE3"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361BE3" w:rsidRPr="00586EFC" w:rsidRDefault="00361BE3" w:rsidP="00586EFC">
          <w:pPr>
            <w:pStyle w:val="Bezmezer"/>
            <w:ind w:firstLine="0"/>
            <w:jc w:val="right"/>
            <w:rPr>
              <w:rFonts w:ascii="Trebuchet MS" w:hAnsi="Trebuchet MS"/>
              <w:sz w:val="16"/>
              <w:szCs w:val="16"/>
            </w:rPr>
          </w:pPr>
        </w:p>
      </w:tc>
    </w:tr>
  </w:tbl>
  <w:p w14:paraId="339E7B30" w14:textId="77777777" w:rsidR="00361BE3" w:rsidRPr="00496610" w:rsidRDefault="00361BE3"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4pt;height:11.4pt" o:bullet="t">
        <v:imagedata r:id="rId1" o:title="BD14691_"/>
      </v:shape>
    </w:pict>
  </w:numPicBullet>
  <w:numPicBullet w:numPicBulletId="1">
    <w:pict>
      <v:shape id="_x0000_i1055" type="#_x0000_t75" style="width:9pt;height:9pt" o:bullet="t">
        <v:imagedata r:id="rId2" o:title="BD14692_"/>
      </v:shape>
    </w:pict>
  </w:numPicBullet>
  <w:numPicBullet w:numPicBulletId="2">
    <w:pict>
      <v:shape id="_x0000_i1056" type="#_x0000_t75" style="width:9pt;height:9pt" o:bullet="t">
        <v:imagedata r:id="rId3" o:title="BD14693_"/>
      </v:shape>
    </w:pict>
  </w:numPicBullet>
  <w:numPicBullet w:numPicBulletId="3">
    <w:pict>
      <v:shape id="_x0000_i1057"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646224"/>
    <w:multiLevelType w:val="hybridMultilevel"/>
    <w:tmpl w:val="495A62F6"/>
    <w:lvl w:ilvl="0" w:tplc="04707E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0EE521BF"/>
    <w:multiLevelType w:val="hybridMultilevel"/>
    <w:tmpl w:val="539268C4"/>
    <w:lvl w:ilvl="0" w:tplc="A302FE0C">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8"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1C7A2D71"/>
    <w:multiLevelType w:val="hybridMultilevel"/>
    <w:tmpl w:val="9D7878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C7F6DA8"/>
    <w:multiLevelType w:val="hybridMultilevel"/>
    <w:tmpl w:val="18360F82"/>
    <w:lvl w:ilvl="0" w:tplc="56F8F87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8"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E587FAB"/>
    <w:multiLevelType w:val="hybridMultilevel"/>
    <w:tmpl w:val="EA08FB2E"/>
    <w:lvl w:ilvl="0" w:tplc="BB74F3B2">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3" w15:restartNumberingAfterBreak="0">
    <w:nsid w:val="4A6F52D1"/>
    <w:multiLevelType w:val="hybridMultilevel"/>
    <w:tmpl w:val="58F87E00"/>
    <w:lvl w:ilvl="0" w:tplc="99CC91A8">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4C4B1BDF"/>
    <w:multiLevelType w:val="hybridMultilevel"/>
    <w:tmpl w:val="62AAA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3797E14"/>
    <w:multiLevelType w:val="hybridMultilevel"/>
    <w:tmpl w:val="41023EDA"/>
    <w:lvl w:ilvl="0" w:tplc="85A48B88">
      <w:start w:val="3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40222A8"/>
    <w:multiLevelType w:val="hybridMultilevel"/>
    <w:tmpl w:val="8F00631E"/>
    <w:lvl w:ilvl="0" w:tplc="E618D994">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5C59008D"/>
    <w:multiLevelType w:val="multilevel"/>
    <w:tmpl w:val="6CF43ADC"/>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9"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2AD6167"/>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2" w15:restartNumberingAfterBreak="0">
    <w:nsid w:val="63161750"/>
    <w:multiLevelType w:val="hybridMultilevel"/>
    <w:tmpl w:val="EAE63970"/>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A994B21"/>
    <w:multiLevelType w:val="hybridMultilevel"/>
    <w:tmpl w:val="F7FAC3F2"/>
    <w:lvl w:ilvl="0" w:tplc="A3F8DA3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6" w15:restartNumberingAfterBreak="0">
    <w:nsid w:val="7EA31843"/>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5"/>
  </w:num>
  <w:num w:numId="13">
    <w:abstractNumId w:val="11"/>
  </w:num>
  <w:num w:numId="14">
    <w:abstractNumId w:val="29"/>
  </w:num>
  <w:num w:numId="15">
    <w:abstractNumId w:val="26"/>
  </w:num>
  <w:num w:numId="16">
    <w:abstractNumId w:val="38"/>
  </w:num>
  <w:num w:numId="17">
    <w:abstractNumId w:val="27"/>
  </w:num>
  <w:num w:numId="18">
    <w:abstractNumId w:val="17"/>
  </w:num>
  <w:num w:numId="19">
    <w:abstractNumId w:val="45"/>
  </w:num>
  <w:num w:numId="20">
    <w:abstractNumId w:val="37"/>
  </w:num>
  <w:num w:numId="21">
    <w:abstractNumId w:val="13"/>
  </w:num>
  <w:num w:numId="22">
    <w:abstractNumId w:val="30"/>
  </w:num>
  <w:num w:numId="23">
    <w:abstractNumId w:val="28"/>
  </w:num>
  <w:num w:numId="24">
    <w:abstractNumId w:val="23"/>
  </w:num>
  <w:num w:numId="25">
    <w:abstractNumId w:val="36"/>
  </w:num>
  <w:num w:numId="26">
    <w:abstractNumId w:val="34"/>
  </w:num>
  <w:num w:numId="27">
    <w:abstractNumId w:val="35"/>
  </w:num>
  <w:num w:numId="28">
    <w:abstractNumId w:val="20"/>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9"/>
  </w:num>
  <w:num w:numId="32">
    <w:abstractNumId w:val="14"/>
  </w:num>
  <w:num w:numId="33">
    <w:abstractNumId w:val="43"/>
  </w:num>
  <w:num w:numId="34">
    <w:abstractNumId w:val="10"/>
  </w:num>
  <w:num w:numId="35">
    <w:abstractNumId w:val="22"/>
  </w:num>
  <w:num w:numId="36">
    <w:abstractNumId w:val="18"/>
  </w:num>
  <w:num w:numId="37">
    <w:abstractNumId w:val="16"/>
  </w:num>
  <w:num w:numId="38">
    <w:abstractNumId w:val="44"/>
  </w:num>
  <w:num w:numId="39">
    <w:abstractNumId w:val="24"/>
  </w:num>
  <w:num w:numId="40">
    <w:abstractNumId w:val="31"/>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1764"/>
    <w:rsid w:val="00001F25"/>
    <w:rsid w:val="00002382"/>
    <w:rsid w:val="00002A78"/>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40CB5"/>
    <w:rsid w:val="00040FDC"/>
    <w:rsid w:val="000433A6"/>
    <w:rsid w:val="000438FB"/>
    <w:rsid w:val="00044026"/>
    <w:rsid w:val="000444F3"/>
    <w:rsid w:val="00045CFE"/>
    <w:rsid w:val="00046296"/>
    <w:rsid w:val="00046EFA"/>
    <w:rsid w:val="00050C03"/>
    <w:rsid w:val="00052580"/>
    <w:rsid w:val="000527F6"/>
    <w:rsid w:val="00052B04"/>
    <w:rsid w:val="00052BFC"/>
    <w:rsid w:val="00054839"/>
    <w:rsid w:val="00054EFE"/>
    <w:rsid w:val="0005552B"/>
    <w:rsid w:val="00056378"/>
    <w:rsid w:val="00056D1E"/>
    <w:rsid w:val="00057020"/>
    <w:rsid w:val="000611ED"/>
    <w:rsid w:val="000616ED"/>
    <w:rsid w:val="00061969"/>
    <w:rsid w:val="00063068"/>
    <w:rsid w:val="00063C86"/>
    <w:rsid w:val="00063E6E"/>
    <w:rsid w:val="00063E91"/>
    <w:rsid w:val="00064B85"/>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4CE0"/>
    <w:rsid w:val="000D6B05"/>
    <w:rsid w:val="000D6F73"/>
    <w:rsid w:val="000D7BD3"/>
    <w:rsid w:val="000E0CEA"/>
    <w:rsid w:val="000E1694"/>
    <w:rsid w:val="000E16C2"/>
    <w:rsid w:val="000E1C45"/>
    <w:rsid w:val="000E21F3"/>
    <w:rsid w:val="000E2BB7"/>
    <w:rsid w:val="000E4836"/>
    <w:rsid w:val="000E581A"/>
    <w:rsid w:val="000E61C2"/>
    <w:rsid w:val="000E7445"/>
    <w:rsid w:val="000F13DD"/>
    <w:rsid w:val="000F1BA7"/>
    <w:rsid w:val="000F1DD5"/>
    <w:rsid w:val="000F23BB"/>
    <w:rsid w:val="000F25E9"/>
    <w:rsid w:val="000F2DFC"/>
    <w:rsid w:val="000F4A38"/>
    <w:rsid w:val="000F547D"/>
    <w:rsid w:val="000F5BB6"/>
    <w:rsid w:val="000F6AAD"/>
    <w:rsid w:val="000F6B17"/>
    <w:rsid w:val="000F788D"/>
    <w:rsid w:val="001007F2"/>
    <w:rsid w:val="00100B00"/>
    <w:rsid w:val="00100C8C"/>
    <w:rsid w:val="001015BA"/>
    <w:rsid w:val="00101C21"/>
    <w:rsid w:val="00101E3B"/>
    <w:rsid w:val="00102467"/>
    <w:rsid w:val="0010321C"/>
    <w:rsid w:val="0010342C"/>
    <w:rsid w:val="00105F4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7ED3"/>
    <w:rsid w:val="001500B6"/>
    <w:rsid w:val="00152FC2"/>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4A6A"/>
    <w:rsid w:val="001C6DDB"/>
    <w:rsid w:val="001D02FC"/>
    <w:rsid w:val="001D06BB"/>
    <w:rsid w:val="001D0F54"/>
    <w:rsid w:val="001D1A79"/>
    <w:rsid w:val="001D329E"/>
    <w:rsid w:val="001D377A"/>
    <w:rsid w:val="001D3D93"/>
    <w:rsid w:val="001D5361"/>
    <w:rsid w:val="001D56D6"/>
    <w:rsid w:val="001D586E"/>
    <w:rsid w:val="001D783F"/>
    <w:rsid w:val="001E0DCB"/>
    <w:rsid w:val="001E22CB"/>
    <w:rsid w:val="001E22EA"/>
    <w:rsid w:val="001E33B2"/>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15C7"/>
    <w:rsid w:val="0020214F"/>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35DC"/>
    <w:rsid w:val="00213A3F"/>
    <w:rsid w:val="00214612"/>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BFC"/>
    <w:rsid w:val="0025208D"/>
    <w:rsid w:val="002521E7"/>
    <w:rsid w:val="00252948"/>
    <w:rsid w:val="00253C2C"/>
    <w:rsid w:val="00254E04"/>
    <w:rsid w:val="00254E1A"/>
    <w:rsid w:val="00254E3B"/>
    <w:rsid w:val="0025522F"/>
    <w:rsid w:val="0025584A"/>
    <w:rsid w:val="0025628E"/>
    <w:rsid w:val="00260354"/>
    <w:rsid w:val="0026130B"/>
    <w:rsid w:val="002613B4"/>
    <w:rsid w:val="00261D93"/>
    <w:rsid w:val="0026254B"/>
    <w:rsid w:val="00262CAB"/>
    <w:rsid w:val="00265CC3"/>
    <w:rsid w:val="00267768"/>
    <w:rsid w:val="00267D34"/>
    <w:rsid w:val="00272CAE"/>
    <w:rsid w:val="00272DCE"/>
    <w:rsid w:val="00273361"/>
    <w:rsid w:val="00273F9B"/>
    <w:rsid w:val="00274F09"/>
    <w:rsid w:val="00275025"/>
    <w:rsid w:val="002772A6"/>
    <w:rsid w:val="0028166E"/>
    <w:rsid w:val="00281879"/>
    <w:rsid w:val="0028227F"/>
    <w:rsid w:val="00282671"/>
    <w:rsid w:val="002827A3"/>
    <w:rsid w:val="00283075"/>
    <w:rsid w:val="002837BE"/>
    <w:rsid w:val="002843C9"/>
    <w:rsid w:val="0028512A"/>
    <w:rsid w:val="00287ACE"/>
    <w:rsid w:val="00292425"/>
    <w:rsid w:val="00294610"/>
    <w:rsid w:val="00295850"/>
    <w:rsid w:val="002959F1"/>
    <w:rsid w:val="002960DE"/>
    <w:rsid w:val="00296229"/>
    <w:rsid w:val="002A042A"/>
    <w:rsid w:val="002A0B3E"/>
    <w:rsid w:val="002A0CE3"/>
    <w:rsid w:val="002A152F"/>
    <w:rsid w:val="002A3903"/>
    <w:rsid w:val="002A392E"/>
    <w:rsid w:val="002A3945"/>
    <w:rsid w:val="002A4087"/>
    <w:rsid w:val="002A5A6E"/>
    <w:rsid w:val="002A60E2"/>
    <w:rsid w:val="002A6FE8"/>
    <w:rsid w:val="002B0237"/>
    <w:rsid w:val="002B0F38"/>
    <w:rsid w:val="002B28F6"/>
    <w:rsid w:val="002B2D05"/>
    <w:rsid w:val="002B4E68"/>
    <w:rsid w:val="002B53E6"/>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2899"/>
    <w:rsid w:val="002D37EF"/>
    <w:rsid w:val="002D4852"/>
    <w:rsid w:val="002D4930"/>
    <w:rsid w:val="002D49D5"/>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4C72"/>
    <w:rsid w:val="00305FEF"/>
    <w:rsid w:val="003061C5"/>
    <w:rsid w:val="00306D8A"/>
    <w:rsid w:val="00310DBE"/>
    <w:rsid w:val="00310DF0"/>
    <w:rsid w:val="003116F8"/>
    <w:rsid w:val="00311B5C"/>
    <w:rsid w:val="00314C66"/>
    <w:rsid w:val="00315005"/>
    <w:rsid w:val="003151DD"/>
    <w:rsid w:val="00315973"/>
    <w:rsid w:val="00316201"/>
    <w:rsid w:val="003167EB"/>
    <w:rsid w:val="00316B9C"/>
    <w:rsid w:val="00320492"/>
    <w:rsid w:val="003205D8"/>
    <w:rsid w:val="00320A47"/>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41144"/>
    <w:rsid w:val="003412D0"/>
    <w:rsid w:val="0034136A"/>
    <w:rsid w:val="003415AF"/>
    <w:rsid w:val="003415D1"/>
    <w:rsid w:val="003416AB"/>
    <w:rsid w:val="00342993"/>
    <w:rsid w:val="003441F4"/>
    <w:rsid w:val="00344221"/>
    <w:rsid w:val="00345AF8"/>
    <w:rsid w:val="003471C2"/>
    <w:rsid w:val="0034753E"/>
    <w:rsid w:val="00351DFA"/>
    <w:rsid w:val="0035288C"/>
    <w:rsid w:val="00352D53"/>
    <w:rsid w:val="00354CB6"/>
    <w:rsid w:val="0035500C"/>
    <w:rsid w:val="003558C5"/>
    <w:rsid w:val="00355C92"/>
    <w:rsid w:val="00355D7A"/>
    <w:rsid w:val="00356E29"/>
    <w:rsid w:val="0036020C"/>
    <w:rsid w:val="00361BE3"/>
    <w:rsid w:val="003641E1"/>
    <w:rsid w:val="003645C2"/>
    <w:rsid w:val="003702CC"/>
    <w:rsid w:val="00370D99"/>
    <w:rsid w:val="00371DA8"/>
    <w:rsid w:val="00373D83"/>
    <w:rsid w:val="003748C6"/>
    <w:rsid w:val="00375151"/>
    <w:rsid w:val="003758D6"/>
    <w:rsid w:val="00376312"/>
    <w:rsid w:val="00376490"/>
    <w:rsid w:val="00376703"/>
    <w:rsid w:val="0037687C"/>
    <w:rsid w:val="00376C40"/>
    <w:rsid w:val="00376FAA"/>
    <w:rsid w:val="00377970"/>
    <w:rsid w:val="0038137B"/>
    <w:rsid w:val="00381496"/>
    <w:rsid w:val="00382884"/>
    <w:rsid w:val="003833A0"/>
    <w:rsid w:val="003847E7"/>
    <w:rsid w:val="00385F96"/>
    <w:rsid w:val="0038691E"/>
    <w:rsid w:val="00391417"/>
    <w:rsid w:val="0039163E"/>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3443"/>
    <w:rsid w:val="003D4B37"/>
    <w:rsid w:val="003D550E"/>
    <w:rsid w:val="003D59F7"/>
    <w:rsid w:val="003D71AD"/>
    <w:rsid w:val="003D76BD"/>
    <w:rsid w:val="003E1C6C"/>
    <w:rsid w:val="003E2631"/>
    <w:rsid w:val="003E28F6"/>
    <w:rsid w:val="003E3FFA"/>
    <w:rsid w:val="003E5040"/>
    <w:rsid w:val="003E639D"/>
    <w:rsid w:val="003E6D33"/>
    <w:rsid w:val="003E71E1"/>
    <w:rsid w:val="003E78EE"/>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6FA"/>
    <w:rsid w:val="00410246"/>
    <w:rsid w:val="00411042"/>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AC9"/>
    <w:rsid w:val="00431D51"/>
    <w:rsid w:val="00431D66"/>
    <w:rsid w:val="00431F3D"/>
    <w:rsid w:val="004320F0"/>
    <w:rsid w:val="00432804"/>
    <w:rsid w:val="00432A81"/>
    <w:rsid w:val="00432DFE"/>
    <w:rsid w:val="00433618"/>
    <w:rsid w:val="00433AAB"/>
    <w:rsid w:val="00434C3B"/>
    <w:rsid w:val="00436C04"/>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772E8"/>
    <w:rsid w:val="00477D51"/>
    <w:rsid w:val="00480FCD"/>
    <w:rsid w:val="00481729"/>
    <w:rsid w:val="00483A2A"/>
    <w:rsid w:val="004841D9"/>
    <w:rsid w:val="00484682"/>
    <w:rsid w:val="004858C5"/>
    <w:rsid w:val="00485E1A"/>
    <w:rsid w:val="0048678C"/>
    <w:rsid w:val="00490E25"/>
    <w:rsid w:val="004912D0"/>
    <w:rsid w:val="00491A2E"/>
    <w:rsid w:val="004921A0"/>
    <w:rsid w:val="00492877"/>
    <w:rsid w:val="0049289C"/>
    <w:rsid w:val="00492A13"/>
    <w:rsid w:val="004936E5"/>
    <w:rsid w:val="00493A45"/>
    <w:rsid w:val="004942A7"/>
    <w:rsid w:val="0049445D"/>
    <w:rsid w:val="00494E70"/>
    <w:rsid w:val="00495868"/>
    <w:rsid w:val="00495946"/>
    <w:rsid w:val="00496610"/>
    <w:rsid w:val="00496783"/>
    <w:rsid w:val="00497365"/>
    <w:rsid w:val="004A281C"/>
    <w:rsid w:val="004A43FB"/>
    <w:rsid w:val="004A4E0C"/>
    <w:rsid w:val="004A4FCE"/>
    <w:rsid w:val="004A5228"/>
    <w:rsid w:val="004B1032"/>
    <w:rsid w:val="004B1252"/>
    <w:rsid w:val="004B170C"/>
    <w:rsid w:val="004B357F"/>
    <w:rsid w:val="004B3A43"/>
    <w:rsid w:val="004B4606"/>
    <w:rsid w:val="004B5AF9"/>
    <w:rsid w:val="004B7533"/>
    <w:rsid w:val="004B79CF"/>
    <w:rsid w:val="004C0311"/>
    <w:rsid w:val="004C0F08"/>
    <w:rsid w:val="004C1241"/>
    <w:rsid w:val="004C2983"/>
    <w:rsid w:val="004C4771"/>
    <w:rsid w:val="004C57F4"/>
    <w:rsid w:val="004C62D7"/>
    <w:rsid w:val="004C63CC"/>
    <w:rsid w:val="004C7372"/>
    <w:rsid w:val="004D1366"/>
    <w:rsid w:val="004D1583"/>
    <w:rsid w:val="004D464A"/>
    <w:rsid w:val="004D5F2F"/>
    <w:rsid w:val="004D6BED"/>
    <w:rsid w:val="004E014A"/>
    <w:rsid w:val="004E10D3"/>
    <w:rsid w:val="004E1384"/>
    <w:rsid w:val="004E32AE"/>
    <w:rsid w:val="004E343B"/>
    <w:rsid w:val="004E431B"/>
    <w:rsid w:val="004E4C64"/>
    <w:rsid w:val="004E4D6A"/>
    <w:rsid w:val="004E5950"/>
    <w:rsid w:val="004E6E4C"/>
    <w:rsid w:val="004E7C5A"/>
    <w:rsid w:val="004F3CA2"/>
    <w:rsid w:val="004F3FC6"/>
    <w:rsid w:val="004F4091"/>
    <w:rsid w:val="004F42CD"/>
    <w:rsid w:val="004F4334"/>
    <w:rsid w:val="004F552E"/>
    <w:rsid w:val="00501F10"/>
    <w:rsid w:val="005032E3"/>
    <w:rsid w:val="00503470"/>
    <w:rsid w:val="005037D1"/>
    <w:rsid w:val="00503962"/>
    <w:rsid w:val="0050398E"/>
    <w:rsid w:val="00503EA4"/>
    <w:rsid w:val="005043B2"/>
    <w:rsid w:val="00504A9F"/>
    <w:rsid w:val="00506504"/>
    <w:rsid w:val="005077B3"/>
    <w:rsid w:val="005077FE"/>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216B"/>
    <w:rsid w:val="00542B76"/>
    <w:rsid w:val="0054377F"/>
    <w:rsid w:val="00543E27"/>
    <w:rsid w:val="00544101"/>
    <w:rsid w:val="00544211"/>
    <w:rsid w:val="005446CC"/>
    <w:rsid w:val="005447C4"/>
    <w:rsid w:val="005467BA"/>
    <w:rsid w:val="00546B8F"/>
    <w:rsid w:val="005507F6"/>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354B"/>
    <w:rsid w:val="00585878"/>
    <w:rsid w:val="00586EFC"/>
    <w:rsid w:val="00590167"/>
    <w:rsid w:val="00590870"/>
    <w:rsid w:val="005936D5"/>
    <w:rsid w:val="00593BBE"/>
    <w:rsid w:val="00594885"/>
    <w:rsid w:val="00595336"/>
    <w:rsid w:val="005955D0"/>
    <w:rsid w:val="0059728C"/>
    <w:rsid w:val="00597862"/>
    <w:rsid w:val="00597D4A"/>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3DA4"/>
    <w:rsid w:val="005C4F36"/>
    <w:rsid w:val="005C5450"/>
    <w:rsid w:val="005C71B3"/>
    <w:rsid w:val="005D0D59"/>
    <w:rsid w:val="005D1128"/>
    <w:rsid w:val="005D1E1A"/>
    <w:rsid w:val="005D3515"/>
    <w:rsid w:val="005D43A8"/>
    <w:rsid w:val="005D5375"/>
    <w:rsid w:val="005D61A8"/>
    <w:rsid w:val="005D66EB"/>
    <w:rsid w:val="005D6863"/>
    <w:rsid w:val="005D7DD8"/>
    <w:rsid w:val="005E1865"/>
    <w:rsid w:val="005E21D7"/>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7B4A"/>
    <w:rsid w:val="005F7C6F"/>
    <w:rsid w:val="00600FE2"/>
    <w:rsid w:val="00601608"/>
    <w:rsid w:val="00602CF6"/>
    <w:rsid w:val="006033C5"/>
    <w:rsid w:val="00605122"/>
    <w:rsid w:val="00605419"/>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B85"/>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18A3"/>
    <w:rsid w:val="006532F5"/>
    <w:rsid w:val="00653F22"/>
    <w:rsid w:val="0065443B"/>
    <w:rsid w:val="006555C6"/>
    <w:rsid w:val="00657AE1"/>
    <w:rsid w:val="00661457"/>
    <w:rsid w:val="00661E04"/>
    <w:rsid w:val="00663C41"/>
    <w:rsid w:val="006643A9"/>
    <w:rsid w:val="00665191"/>
    <w:rsid w:val="00665571"/>
    <w:rsid w:val="00665C4B"/>
    <w:rsid w:val="00667B3F"/>
    <w:rsid w:val="00671B32"/>
    <w:rsid w:val="00671C7A"/>
    <w:rsid w:val="00671F08"/>
    <w:rsid w:val="00671FE1"/>
    <w:rsid w:val="0067284A"/>
    <w:rsid w:val="00672CA9"/>
    <w:rsid w:val="006731E3"/>
    <w:rsid w:val="006739A1"/>
    <w:rsid w:val="006745D8"/>
    <w:rsid w:val="006750E1"/>
    <w:rsid w:val="00675BE8"/>
    <w:rsid w:val="006761C8"/>
    <w:rsid w:val="00681349"/>
    <w:rsid w:val="006814D1"/>
    <w:rsid w:val="006824F7"/>
    <w:rsid w:val="00683C58"/>
    <w:rsid w:val="00685BA7"/>
    <w:rsid w:val="006864E1"/>
    <w:rsid w:val="00686A9B"/>
    <w:rsid w:val="00691AE0"/>
    <w:rsid w:val="006929A6"/>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5893"/>
    <w:rsid w:val="006A6412"/>
    <w:rsid w:val="006A6859"/>
    <w:rsid w:val="006A6DF7"/>
    <w:rsid w:val="006A7CD6"/>
    <w:rsid w:val="006A7DD9"/>
    <w:rsid w:val="006B05F5"/>
    <w:rsid w:val="006B12BA"/>
    <w:rsid w:val="006B165E"/>
    <w:rsid w:val="006B1D2F"/>
    <w:rsid w:val="006B1E82"/>
    <w:rsid w:val="006B3FE7"/>
    <w:rsid w:val="006B4B91"/>
    <w:rsid w:val="006B6647"/>
    <w:rsid w:val="006B6AB2"/>
    <w:rsid w:val="006B745E"/>
    <w:rsid w:val="006B76B9"/>
    <w:rsid w:val="006B7DE1"/>
    <w:rsid w:val="006C0AF3"/>
    <w:rsid w:val="006C331A"/>
    <w:rsid w:val="006C4451"/>
    <w:rsid w:val="006C504A"/>
    <w:rsid w:val="006C55E7"/>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8D5"/>
    <w:rsid w:val="006F034C"/>
    <w:rsid w:val="006F2CD6"/>
    <w:rsid w:val="006F331B"/>
    <w:rsid w:val="006F373B"/>
    <w:rsid w:val="006F4143"/>
    <w:rsid w:val="006F553D"/>
    <w:rsid w:val="006F58CB"/>
    <w:rsid w:val="006F59F9"/>
    <w:rsid w:val="006F6EA0"/>
    <w:rsid w:val="006F7AC9"/>
    <w:rsid w:val="006F7EF7"/>
    <w:rsid w:val="007006B3"/>
    <w:rsid w:val="00701021"/>
    <w:rsid w:val="007023DC"/>
    <w:rsid w:val="00702941"/>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5760"/>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4D16"/>
    <w:rsid w:val="00755406"/>
    <w:rsid w:val="00756E51"/>
    <w:rsid w:val="007616D5"/>
    <w:rsid w:val="00761BF6"/>
    <w:rsid w:val="00761D05"/>
    <w:rsid w:val="00761FFD"/>
    <w:rsid w:val="007622B0"/>
    <w:rsid w:val="007634E3"/>
    <w:rsid w:val="0076386A"/>
    <w:rsid w:val="00763ABC"/>
    <w:rsid w:val="00764F02"/>
    <w:rsid w:val="00766297"/>
    <w:rsid w:val="0076790F"/>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1A2D"/>
    <w:rsid w:val="007E1D52"/>
    <w:rsid w:val="007E5FD8"/>
    <w:rsid w:val="007E67AD"/>
    <w:rsid w:val="007E7BA7"/>
    <w:rsid w:val="007E7BD6"/>
    <w:rsid w:val="007F131A"/>
    <w:rsid w:val="007F1C9D"/>
    <w:rsid w:val="007F30B3"/>
    <w:rsid w:val="007F3165"/>
    <w:rsid w:val="007F4D1C"/>
    <w:rsid w:val="007F5698"/>
    <w:rsid w:val="007F701E"/>
    <w:rsid w:val="007F7750"/>
    <w:rsid w:val="00800224"/>
    <w:rsid w:val="00801EBB"/>
    <w:rsid w:val="008020E6"/>
    <w:rsid w:val="00803540"/>
    <w:rsid w:val="0080489E"/>
    <w:rsid w:val="00804E70"/>
    <w:rsid w:val="00805699"/>
    <w:rsid w:val="00805E9B"/>
    <w:rsid w:val="00811BDF"/>
    <w:rsid w:val="00811D1A"/>
    <w:rsid w:val="00811DC9"/>
    <w:rsid w:val="00812EC6"/>
    <w:rsid w:val="00813349"/>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61A62"/>
    <w:rsid w:val="00861D9B"/>
    <w:rsid w:val="008626DF"/>
    <w:rsid w:val="00862EB9"/>
    <w:rsid w:val="008650F7"/>
    <w:rsid w:val="008655AD"/>
    <w:rsid w:val="00865D35"/>
    <w:rsid w:val="008661D6"/>
    <w:rsid w:val="00867389"/>
    <w:rsid w:val="008702A2"/>
    <w:rsid w:val="00870A9D"/>
    <w:rsid w:val="00871466"/>
    <w:rsid w:val="00871EF7"/>
    <w:rsid w:val="00872643"/>
    <w:rsid w:val="00873518"/>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2323"/>
    <w:rsid w:val="008C584F"/>
    <w:rsid w:val="008C6D94"/>
    <w:rsid w:val="008C7D71"/>
    <w:rsid w:val="008D0769"/>
    <w:rsid w:val="008D1169"/>
    <w:rsid w:val="008D1F28"/>
    <w:rsid w:val="008D2AE7"/>
    <w:rsid w:val="008D46A5"/>
    <w:rsid w:val="008D4E3F"/>
    <w:rsid w:val="008D551A"/>
    <w:rsid w:val="008D5636"/>
    <w:rsid w:val="008D5AE6"/>
    <w:rsid w:val="008D5EC3"/>
    <w:rsid w:val="008D6459"/>
    <w:rsid w:val="008E028A"/>
    <w:rsid w:val="008E0346"/>
    <w:rsid w:val="008E0F31"/>
    <w:rsid w:val="008E2F2C"/>
    <w:rsid w:val="008E378B"/>
    <w:rsid w:val="008E3CC9"/>
    <w:rsid w:val="008F004F"/>
    <w:rsid w:val="008F1301"/>
    <w:rsid w:val="008F1925"/>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7920"/>
    <w:rsid w:val="00917E92"/>
    <w:rsid w:val="00923E7A"/>
    <w:rsid w:val="00924673"/>
    <w:rsid w:val="00925488"/>
    <w:rsid w:val="00926911"/>
    <w:rsid w:val="009272B8"/>
    <w:rsid w:val="00932740"/>
    <w:rsid w:val="0093279D"/>
    <w:rsid w:val="0093325E"/>
    <w:rsid w:val="00935835"/>
    <w:rsid w:val="00935B1F"/>
    <w:rsid w:val="00936C3D"/>
    <w:rsid w:val="00937B18"/>
    <w:rsid w:val="00940D67"/>
    <w:rsid w:val="009416A1"/>
    <w:rsid w:val="00941CF0"/>
    <w:rsid w:val="00942D0F"/>
    <w:rsid w:val="00943951"/>
    <w:rsid w:val="00943C5C"/>
    <w:rsid w:val="009448E0"/>
    <w:rsid w:val="0095097A"/>
    <w:rsid w:val="00950F6C"/>
    <w:rsid w:val="00953157"/>
    <w:rsid w:val="00954458"/>
    <w:rsid w:val="00955EE6"/>
    <w:rsid w:val="00960063"/>
    <w:rsid w:val="00960066"/>
    <w:rsid w:val="00960125"/>
    <w:rsid w:val="0096111A"/>
    <w:rsid w:val="009627DD"/>
    <w:rsid w:val="00962929"/>
    <w:rsid w:val="0096401B"/>
    <w:rsid w:val="00964E3C"/>
    <w:rsid w:val="00964E7C"/>
    <w:rsid w:val="00966297"/>
    <w:rsid w:val="009674E1"/>
    <w:rsid w:val="00970ABC"/>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81A"/>
    <w:rsid w:val="009B4D6E"/>
    <w:rsid w:val="009B5FF9"/>
    <w:rsid w:val="009B6399"/>
    <w:rsid w:val="009B6CDA"/>
    <w:rsid w:val="009C078E"/>
    <w:rsid w:val="009C1025"/>
    <w:rsid w:val="009C3690"/>
    <w:rsid w:val="009C49AF"/>
    <w:rsid w:val="009C4C41"/>
    <w:rsid w:val="009C63AD"/>
    <w:rsid w:val="009C6F18"/>
    <w:rsid w:val="009D0F42"/>
    <w:rsid w:val="009D2E6F"/>
    <w:rsid w:val="009D312F"/>
    <w:rsid w:val="009D425D"/>
    <w:rsid w:val="009D48A0"/>
    <w:rsid w:val="009D64E0"/>
    <w:rsid w:val="009D7B96"/>
    <w:rsid w:val="009E0762"/>
    <w:rsid w:val="009E0E49"/>
    <w:rsid w:val="009E1E76"/>
    <w:rsid w:val="009E2883"/>
    <w:rsid w:val="009E2C85"/>
    <w:rsid w:val="009E3790"/>
    <w:rsid w:val="009E3AA7"/>
    <w:rsid w:val="009E483A"/>
    <w:rsid w:val="009E7F13"/>
    <w:rsid w:val="009F0663"/>
    <w:rsid w:val="009F137B"/>
    <w:rsid w:val="009F15EE"/>
    <w:rsid w:val="009F1D03"/>
    <w:rsid w:val="009F1E18"/>
    <w:rsid w:val="009F1E92"/>
    <w:rsid w:val="009F290A"/>
    <w:rsid w:val="009F2E83"/>
    <w:rsid w:val="009F3D33"/>
    <w:rsid w:val="009F3D3C"/>
    <w:rsid w:val="009F4E31"/>
    <w:rsid w:val="009F5206"/>
    <w:rsid w:val="009F59E0"/>
    <w:rsid w:val="009F6A66"/>
    <w:rsid w:val="00A0111A"/>
    <w:rsid w:val="00A01A6B"/>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38D5"/>
    <w:rsid w:val="00A2455F"/>
    <w:rsid w:val="00A24932"/>
    <w:rsid w:val="00A255B5"/>
    <w:rsid w:val="00A27AB4"/>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6130"/>
    <w:rsid w:val="00A502DD"/>
    <w:rsid w:val="00A52690"/>
    <w:rsid w:val="00A529C8"/>
    <w:rsid w:val="00A5601C"/>
    <w:rsid w:val="00A563AE"/>
    <w:rsid w:val="00A564E2"/>
    <w:rsid w:val="00A56810"/>
    <w:rsid w:val="00A57A48"/>
    <w:rsid w:val="00A57D41"/>
    <w:rsid w:val="00A60CFC"/>
    <w:rsid w:val="00A61A2E"/>
    <w:rsid w:val="00A6259D"/>
    <w:rsid w:val="00A62898"/>
    <w:rsid w:val="00A63407"/>
    <w:rsid w:val="00A6505A"/>
    <w:rsid w:val="00A6582D"/>
    <w:rsid w:val="00A673F3"/>
    <w:rsid w:val="00A703E8"/>
    <w:rsid w:val="00A70F06"/>
    <w:rsid w:val="00A715BA"/>
    <w:rsid w:val="00A721C2"/>
    <w:rsid w:val="00A727F6"/>
    <w:rsid w:val="00A73D8B"/>
    <w:rsid w:val="00A73E13"/>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44AF"/>
    <w:rsid w:val="00A95027"/>
    <w:rsid w:val="00A951C7"/>
    <w:rsid w:val="00A970F9"/>
    <w:rsid w:val="00A97B55"/>
    <w:rsid w:val="00A97CF5"/>
    <w:rsid w:val="00AA1540"/>
    <w:rsid w:val="00AA1829"/>
    <w:rsid w:val="00AA1B06"/>
    <w:rsid w:val="00AA1B89"/>
    <w:rsid w:val="00AA2536"/>
    <w:rsid w:val="00AA2C9E"/>
    <w:rsid w:val="00AA32A1"/>
    <w:rsid w:val="00AA3C90"/>
    <w:rsid w:val="00AA45BF"/>
    <w:rsid w:val="00AA475E"/>
    <w:rsid w:val="00AA48FF"/>
    <w:rsid w:val="00AA4DEC"/>
    <w:rsid w:val="00AA62CC"/>
    <w:rsid w:val="00AA6AB9"/>
    <w:rsid w:val="00AA70D7"/>
    <w:rsid w:val="00AA7F3B"/>
    <w:rsid w:val="00AB19F6"/>
    <w:rsid w:val="00AB2ABC"/>
    <w:rsid w:val="00AB3F29"/>
    <w:rsid w:val="00AC14D9"/>
    <w:rsid w:val="00AC252D"/>
    <w:rsid w:val="00AC3810"/>
    <w:rsid w:val="00AC3F84"/>
    <w:rsid w:val="00AC47DF"/>
    <w:rsid w:val="00AC4803"/>
    <w:rsid w:val="00AC4D51"/>
    <w:rsid w:val="00AC5233"/>
    <w:rsid w:val="00AC56FC"/>
    <w:rsid w:val="00AC5BE4"/>
    <w:rsid w:val="00AC758C"/>
    <w:rsid w:val="00AD0183"/>
    <w:rsid w:val="00AD0CDB"/>
    <w:rsid w:val="00AD11E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33A"/>
    <w:rsid w:val="00AE3B37"/>
    <w:rsid w:val="00AE4044"/>
    <w:rsid w:val="00AE4053"/>
    <w:rsid w:val="00AE40A6"/>
    <w:rsid w:val="00AE4659"/>
    <w:rsid w:val="00AE4DF2"/>
    <w:rsid w:val="00AE5214"/>
    <w:rsid w:val="00AE526D"/>
    <w:rsid w:val="00AE6302"/>
    <w:rsid w:val="00AE69C4"/>
    <w:rsid w:val="00AE759F"/>
    <w:rsid w:val="00AE7D0B"/>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F9C"/>
    <w:rsid w:val="00B160A2"/>
    <w:rsid w:val="00B17E66"/>
    <w:rsid w:val="00B20A0F"/>
    <w:rsid w:val="00B21089"/>
    <w:rsid w:val="00B22043"/>
    <w:rsid w:val="00B22068"/>
    <w:rsid w:val="00B2309E"/>
    <w:rsid w:val="00B23E9A"/>
    <w:rsid w:val="00B244AB"/>
    <w:rsid w:val="00B2456A"/>
    <w:rsid w:val="00B24D99"/>
    <w:rsid w:val="00B25642"/>
    <w:rsid w:val="00B27959"/>
    <w:rsid w:val="00B31A35"/>
    <w:rsid w:val="00B31B58"/>
    <w:rsid w:val="00B327A7"/>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F75"/>
    <w:rsid w:val="00B51E3E"/>
    <w:rsid w:val="00B5203F"/>
    <w:rsid w:val="00B52242"/>
    <w:rsid w:val="00B52590"/>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7028B"/>
    <w:rsid w:val="00B70464"/>
    <w:rsid w:val="00B726E0"/>
    <w:rsid w:val="00B73109"/>
    <w:rsid w:val="00B73596"/>
    <w:rsid w:val="00B738C4"/>
    <w:rsid w:val="00B73BF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F0E"/>
    <w:rsid w:val="00B95190"/>
    <w:rsid w:val="00B95606"/>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D31"/>
    <w:rsid w:val="00BB2D8A"/>
    <w:rsid w:val="00BB4433"/>
    <w:rsid w:val="00BB485B"/>
    <w:rsid w:val="00BB5900"/>
    <w:rsid w:val="00BB5A9B"/>
    <w:rsid w:val="00BB6FD9"/>
    <w:rsid w:val="00BB740A"/>
    <w:rsid w:val="00BB7684"/>
    <w:rsid w:val="00BB7BA8"/>
    <w:rsid w:val="00BC05FE"/>
    <w:rsid w:val="00BC0828"/>
    <w:rsid w:val="00BC0E44"/>
    <w:rsid w:val="00BC1D65"/>
    <w:rsid w:val="00BC35CA"/>
    <w:rsid w:val="00BC391B"/>
    <w:rsid w:val="00BC39CF"/>
    <w:rsid w:val="00BC55E1"/>
    <w:rsid w:val="00BC6EE5"/>
    <w:rsid w:val="00BC7FD7"/>
    <w:rsid w:val="00BD0168"/>
    <w:rsid w:val="00BD0AAB"/>
    <w:rsid w:val="00BD0C10"/>
    <w:rsid w:val="00BD19C9"/>
    <w:rsid w:val="00BD2A51"/>
    <w:rsid w:val="00BD63D3"/>
    <w:rsid w:val="00BD64E0"/>
    <w:rsid w:val="00BD6973"/>
    <w:rsid w:val="00BD7AE5"/>
    <w:rsid w:val="00BD7B0D"/>
    <w:rsid w:val="00BD7EC9"/>
    <w:rsid w:val="00BE1089"/>
    <w:rsid w:val="00BE17F6"/>
    <w:rsid w:val="00BE275E"/>
    <w:rsid w:val="00BE2CF1"/>
    <w:rsid w:val="00BE3064"/>
    <w:rsid w:val="00BE438D"/>
    <w:rsid w:val="00BE4D28"/>
    <w:rsid w:val="00BE7EC7"/>
    <w:rsid w:val="00BE7FB2"/>
    <w:rsid w:val="00BF1C94"/>
    <w:rsid w:val="00BF26EA"/>
    <w:rsid w:val="00BF3816"/>
    <w:rsid w:val="00BF4EC0"/>
    <w:rsid w:val="00BF5B48"/>
    <w:rsid w:val="00BF5CAA"/>
    <w:rsid w:val="00BF6666"/>
    <w:rsid w:val="00BF6DAC"/>
    <w:rsid w:val="00C008B7"/>
    <w:rsid w:val="00C008BA"/>
    <w:rsid w:val="00C025FA"/>
    <w:rsid w:val="00C03AFA"/>
    <w:rsid w:val="00C0530A"/>
    <w:rsid w:val="00C05834"/>
    <w:rsid w:val="00C05DB9"/>
    <w:rsid w:val="00C07401"/>
    <w:rsid w:val="00C075F0"/>
    <w:rsid w:val="00C07698"/>
    <w:rsid w:val="00C0779A"/>
    <w:rsid w:val="00C07B99"/>
    <w:rsid w:val="00C11C97"/>
    <w:rsid w:val="00C120B0"/>
    <w:rsid w:val="00C12880"/>
    <w:rsid w:val="00C13D6E"/>
    <w:rsid w:val="00C1515C"/>
    <w:rsid w:val="00C15939"/>
    <w:rsid w:val="00C15D0B"/>
    <w:rsid w:val="00C170E4"/>
    <w:rsid w:val="00C17329"/>
    <w:rsid w:val="00C17563"/>
    <w:rsid w:val="00C17BCB"/>
    <w:rsid w:val="00C17BFD"/>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D4A"/>
    <w:rsid w:val="00C5682E"/>
    <w:rsid w:val="00C608C9"/>
    <w:rsid w:val="00C626D2"/>
    <w:rsid w:val="00C62820"/>
    <w:rsid w:val="00C634D8"/>
    <w:rsid w:val="00C63925"/>
    <w:rsid w:val="00C65735"/>
    <w:rsid w:val="00C660D8"/>
    <w:rsid w:val="00C66707"/>
    <w:rsid w:val="00C67DD0"/>
    <w:rsid w:val="00C722CC"/>
    <w:rsid w:val="00C737FB"/>
    <w:rsid w:val="00C74E23"/>
    <w:rsid w:val="00C76FB2"/>
    <w:rsid w:val="00C8148C"/>
    <w:rsid w:val="00C81E38"/>
    <w:rsid w:val="00C8259D"/>
    <w:rsid w:val="00C83511"/>
    <w:rsid w:val="00C84892"/>
    <w:rsid w:val="00C84A21"/>
    <w:rsid w:val="00C853C9"/>
    <w:rsid w:val="00C877DE"/>
    <w:rsid w:val="00C902D7"/>
    <w:rsid w:val="00C91E57"/>
    <w:rsid w:val="00C928DE"/>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70B"/>
    <w:rsid w:val="00CB2BB3"/>
    <w:rsid w:val="00CB5631"/>
    <w:rsid w:val="00CB62E1"/>
    <w:rsid w:val="00CB7B4D"/>
    <w:rsid w:val="00CC0E0C"/>
    <w:rsid w:val="00CC2004"/>
    <w:rsid w:val="00CC2608"/>
    <w:rsid w:val="00CC2DFA"/>
    <w:rsid w:val="00CC4F7B"/>
    <w:rsid w:val="00CC62AE"/>
    <w:rsid w:val="00CC6A3B"/>
    <w:rsid w:val="00CC7853"/>
    <w:rsid w:val="00CC796A"/>
    <w:rsid w:val="00CD0BBE"/>
    <w:rsid w:val="00CD20A3"/>
    <w:rsid w:val="00CD20D0"/>
    <w:rsid w:val="00CD2159"/>
    <w:rsid w:val="00CD4DEA"/>
    <w:rsid w:val="00CD561B"/>
    <w:rsid w:val="00CD6CF0"/>
    <w:rsid w:val="00CD6FC5"/>
    <w:rsid w:val="00CD7B3B"/>
    <w:rsid w:val="00CE0890"/>
    <w:rsid w:val="00CE112F"/>
    <w:rsid w:val="00CE3BED"/>
    <w:rsid w:val="00CE440B"/>
    <w:rsid w:val="00CE4580"/>
    <w:rsid w:val="00CE48B0"/>
    <w:rsid w:val="00CE5641"/>
    <w:rsid w:val="00CE5742"/>
    <w:rsid w:val="00CE71B1"/>
    <w:rsid w:val="00CF070F"/>
    <w:rsid w:val="00CF0BB8"/>
    <w:rsid w:val="00CF1873"/>
    <w:rsid w:val="00CF1AF3"/>
    <w:rsid w:val="00CF1C1F"/>
    <w:rsid w:val="00CF1E7C"/>
    <w:rsid w:val="00CF30AF"/>
    <w:rsid w:val="00CF31D1"/>
    <w:rsid w:val="00CF3848"/>
    <w:rsid w:val="00CF5B86"/>
    <w:rsid w:val="00CF61D1"/>
    <w:rsid w:val="00D00808"/>
    <w:rsid w:val="00D02327"/>
    <w:rsid w:val="00D05982"/>
    <w:rsid w:val="00D05AD1"/>
    <w:rsid w:val="00D061E3"/>
    <w:rsid w:val="00D062B1"/>
    <w:rsid w:val="00D10490"/>
    <w:rsid w:val="00D108DD"/>
    <w:rsid w:val="00D11EA8"/>
    <w:rsid w:val="00D12050"/>
    <w:rsid w:val="00D124F7"/>
    <w:rsid w:val="00D126AA"/>
    <w:rsid w:val="00D13AC8"/>
    <w:rsid w:val="00D13E8A"/>
    <w:rsid w:val="00D1549C"/>
    <w:rsid w:val="00D1573C"/>
    <w:rsid w:val="00D16AC8"/>
    <w:rsid w:val="00D17522"/>
    <w:rsid w:val="00D220F2"/>
    <w:rsid w:val="00D248C6"/>
    <w:rsid w:val="00D26834"/>
    <w:rsid w:val="00D30067"/>
    <w:rsid w:val="00D305DE"/>
    <w:rsid w:val="00D311E2"/>
    <w:rsid w:val="00D31B86"/>
    <w:rsid w:val="00D32385"/>
    <w:rsid w:val="00D333C4"/>
    <w:rsid w:val="00D33AD5"/>
    <w:rsid w:val="00D33D7D"/>
    <w:rsid w:val="00D35336"/>
    <w:rsid w:val="00D36628"/>
    <w:rsid w:val="00D377A5"/>
    <w:rsid w:val="00D418B0"/>
    <w:rsid w:val="00D429F4"/>
    <w:rsid w:val="00D42F69"/>
    <w:rsid w:val="00D44483"/>
    <w:rsid w:val="00D471D1"/>
    <w:rsid w:val="00D506E4"/>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E5C"/>
    <w:rsid w:val="00DC3C59"/>
    <w:rsid w:val="00DC466E"/>
    <w:rsid w:val="00DC4B06"/>
    <w:rsid w:val="00DC593D"/>
    <w:rsid w:val="00DC5CA0"/>
    <w:rsid w:val="00DC7B37"/>
    <w:rsid w:val="00DD0739"/>
    <w:rsid w:val="00DD09E9"/>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F1975"/>
    <w:rsid w:val="00DF2ABB"/>
    <w:rsid w:val="00DF334A"/>
    <w:rsid w:val="00DF38B6"/>
    <w:rsid w:val="00DF4895"/>
    <w:rsid w:val="00DF48DE"/>
    <w:rsid w:val="00DF6D7F"/>
    <w:rsid w:val="00E00674"/>
    <w:rsid w:val="00E01092"/>
    <w:rsid w:val="00E03E49"/>
    <w:rsid w:val="00E04387"/>
    <w:rsid w:val="00E05028"/>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167E"/>
    <w:rsid w:val="00E34A15"/>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76E4"/>
    <w:rsid w:val="00E47856"/>
    <w:rsid w:val="00E47B1B"/>
    <w:rsid w:val="00E5020E"/>
    <w:rsid w:val="00E50AE1"/>
    <w:rsid w:val="00E53192"/>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0F1C"/>
    <w:rsid w:val="00E81819"/>
    <w:rsid w:val="00E83704"/>
    <w:rsid w:val="00E83CA4"/>
    <w:rsid w:val="00E8426B"/>
    <w:rsid w:val="00E845D0"/>
    <w:rsid w:val="00E85F9F"/>
    <w:rsid w:val="00E8737A"/>
    <w:rsid w:val="00E9016C"/>
    <w:rsid w:val="00E90219"/>
    <w:rsid w:val="00E919B2"/>
    <w:rsid w:val="00E922FE"/>
    <w:rsid w:val="00E94188"/>
    <w:rsid w:val="00E94906"/>
    <w:rsid w:val="00E94FB2"/>
    <w:rsid w:val="00E95BBD"/>
    <w:rsid w:val="00E97092"/>
    <w:rsid w:val="00E9734B"/>
    <w:rsid w:val="00EA08E4"/>
    <w:rsid w:val="00EA21C6"/>
    <w:rsid w:val="00EA26F3"/>
    <w:rsid w:val="00EA6793"/>
    <w:rsid w:val="00EB06B0"/>
    <w:rsid w:val="00EB17CB"/>
    <w:rsid w:val="00EB1F08"/>
    <w:rsid w:val="00EB265B"/>
    <w:rsid w:val="00EB2861"/>
    <w:rsid w:val="00EB3A1A"/>
    <w:rsid w:val="00EB3EAD"/>
    <w:rsid w:val="00EB467F"/>
    <w:rsid w:val="00EB46F9"/>
    <w:rsid w:val="00EB472F"/>
    <w:rsid w:val="00EB7366"/>
    <w:rsid w:val="00EC094E"/>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4D97"/>
    <w:rsid w:val="00EF5E33"/>
    <w:rsid w:val="00EF650A"/>
    <w:rsid w:val="00F003AF"/>
    <w:rsid w:val="00F004AF"/>
    <w:rsid w:val="00F01777"/>
    <w:rsid w:val="00F01899"/>
    <w:rsid w:val="00F01F15"/>
    <w:rsid w:val="00F03175"/>
    <w:rsid w:val="00F04081"/>
    <w:rsid w:val="00F051D0"/>
    <w:rsid w:val="00F10230"/>
    <w:rsid w:val="00F10A87"/>
    <w:rsid w:val="00F11181"/>
    <w:rsid w:val="00F1290F"/>
    <w:rsid w:val="00F132C2"/>
    <w:rsid w:val="00F13AA8"/>
    <w:rsid w:val="00F14DF5"/>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75A"/>
    <w:rsid w:val="00F60412"/>
    <w:rsid w:val="00F61BE0"/>
    <w:rsid w:val="00F61D13"/>
    <w:rsid w:val="00F62D1A"/>
    <w:rsid w:val="00F63BF0"/>
    <w:rsid w:val="00F64F37"/>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3B3C"/>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23EF"/>
    <w:rsid w:val="00FC2412"/>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BC7"/>
    <w:rsid w:val="00FF3BEF"/>
    <w:rsid w:val="00FF4204"/>
    <w:rsid w:val="00FF5CB9"/>
    <w:rsid w:val="00FF6AD0"/>
    <w:rsid w:val="00FF72CC"/>
    <w:rsid w:val="00FF77B1"/>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61576D"/>
    <w:pPr>
      <w:numPr>
        <w:numId w:val="37"/>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4708F"/>
    <w:pPr>
      <w:spacing w:before="120" w:after="120"/>
    </w:pPr>
    <w:rPr>
      <w:rFonts w:asciiTheme="minorHAnsi" w:hAnsiTheme="minorHAnsi" w:cstheme="minorBidi"/>
      <w:color w:val="FF0000"/>
      <w:szCs w:val="22"/>
    </w:rPr>
  </w:style>
  <w:style w:type="character" w:customStyle="1" w:styleId="AQNormlntextChar">
    <w:name w:val="AQ Normální text Char"/>
    <w:basedOn w:val="Standardnpsmoodstavce"/>
    <w:link w:val="AQNormlntext"/>
    <w:rsid w:val="0044708F"/>
    <w:rPr>
      <w:rFonts w:asciiTheme="minorHAnsi" w:hAnsiTheme="minorHAnsi" w:cstheme="minorBidi"/>
      <w:color w:val="FF0000"/>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color w:val="FF0000"/>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61576D"/>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mon-soap.erecept.sukl.cz/" TargetMode="External"/><Relationship Id="rId18" Type="http://schemas.openxmlformats.org/officeDocument/2006/relationships/hyperlink" Target="http://www.signatur.rtr.at/en/elsi/Pruefung.html" TargetMode="External"/><Relationship Id="rId26" Type="http://schemas.openxmlformats.org/officeDocument/2006/relationships/hyperlink" Target="https://opendata.sukl.cz/" TargetMode="External"/><Relationship Id="rId39" Type="http://schemas.openxmlformats.org/officeDocument/2006/relationships/hyperlink" Target="http://www.w3.org/TR/2001/REC-xml-c14n-20010315" TargetMode="External"/><Relationship Id="rId21" Type="http://schemas.openxmlformats.org/officeDocument/2006/relationships/image" Target="media/image7.emf"/><Relationship Id="rId34" Type="http://schemas.openxmlformats.org/officeDocument/2006/relationships/hyperlink" Target="http://www.w3.org/2001/10/xml-exc-c14n" TargetMode="External"/><Relationship Id="rId42" Type="http://schemas.openxmlformats.org/officeDocument/2006/relationships/hyperlink" Target="http://www.w3.org/2001/10/xml-exc-c14n" TargetMode="External"/><Relationship Id="rId47" Type="http://schemas.openxmlformats.org/officeDocument/2006/relationships/hyperlink" Target="http://tools.ietf.org/html/rfc6931" TargetMode="External"/><Relationship Id="rId50" Type="http://schemas.openxmlformats.org/officeDocument/2006/relationships/hyperlink" Target="http://www.w3.org/2009/xmldsig11" TargetMode="External"/><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vdp.cuzk.cz/vdp/ruian/adresnimista/vyhledej" TargetMode="External"/><Relationship Id="rId29" Type="http://schemas.openxmlformats.org/officeDocument/2006/relationships/hyperlink" Target="http://www.w3.org/TR/2002/REC-xmldsig-core-20020212/xmldsig-core-schema.xsd" TargetMode="External"/><Relationship Id="rId11" Type="http://schemas.openxmlformats.org/officeDocument/2006/relationships/hyperlink" Target="https://obchod-soap.test-erecept.sukl.cz/" TargetMode="External"/><Relationship Id="rId24" Type="http://schemas.openxmlformats.org/officeDocument/2006/relationships/image" Target="media/image10.png"/><Relationship Id="rId32" Type="http://schemas.openxmlformats.org/officeDocument/2006/relationships/hyperlink" Target="http://www.w3.org/2006/12/xml-c14n11" TargetMode="External"/><Relationship Id="rId37" Type="http://schemas.openxmlformats.org/officeDocument/2006/relationships/hyperlink" Target="http://www.w3.org/2000/09/xmldsig" TargetMode="External"/><Relationship Id="rId40" Type="http://schemas.openxmlformats.org/officeDocument/2006/relationships/hyperlink" Target="http://www.w3.org/2006/12/xml-c14n11" TargetMode="External"/><Relationship Id="rId45" Type="http://schemas.openxmlformats.org/officeDocument/2006/relationships/hyperlink" Target="http://www.w3.org/2001/04/xmlenc"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aleksey.com/xmlsec/xmldsig-verifier.html" TargetMode="External"/><Relationship Id="rId4" Type="http://schemas.openxmlformats.org/officeDocument/2006/relationships/settings" Target="settings.xml"/><Relationship Id="rId9" Type="http://schemas.openxmlformats.org/officeDocument/2006/relationships/hyperlink" Target="https://obchod-soap.test-erecept.sukl.cz/" TargetMode="External"/><Relationship Id="rId14" Type="http://schemas.openxmlformats.org/officeDocument/2006/relationships/hyperlink" Target="https://obchod-soap.erecept.sukl.cz/"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hyperlink" Target="http://www.w3.org/TR/2001/REC-xml-c14n-20010315" TargetMode="External"/><Relationship Id="rId35" Type="http://schemas.openxmlformats.org/officeDocument/2006/relationships/hyperlink" Target="http://www.w3.org/2001/10/xml-exc-c14n" TargetMode="External"/><Relationship Id="rId43" Type="http://schemas.openxmlformats.org/officeDocument/2006/relationships/hyperlink" Target="http://www.w3.org/2001/10/xml-exc-c14n" TargetMode="External"/><Relationship Id="rId48" Type="http://schemas.openxmlformats.org/officeDocument/2006/relationships/hyperlink" Target="http://tools.ietf.org/html/rfc6931" TargetMode="External"/><Relationship Id="rId56" Type="http://schemas.openxmlformats.org/officeDocument/2006/relationships/footer" Target="footer3.xml"/><Relationship Id="rId8" Type="http://schemas.openxmlformats.org/officeDocument/2006/relationships/image" Target="media/image5.jpe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uep-soap.erecept.sukl.cz/" TargetMode="Externa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hyperlink" Target="http://www.w3.org/2006/12/xml-c14n11" TargetMode="External"/><Relationship Id="rId38" Type="http://schemas.openxmlformats.org/officeDocument/2006/relationships/hyperlink" Target="http://www.w3.org/TR/2001/REC-xml-c14n-20010315" TargetMode="External"/><Relationship Id="rId46" Type="http://schemas.openxmlformats.org/officeDocument/2006/relationships/hyperlink" Target="http://www.w3.org/2001/04/xmldsig-more" TargetMode="External"/><Relationship Id="rId20" Type="http://schemas.openxmlformats.org/officeDocument/2006/relationships/hyperlink" Target="https://testnia.sukl.cz/" TargetMode="External"/><Relationship Id="rId41" Type="http://schemas.openxmlformats.org/officeDocument/2006/relationships/hyperlink" Target="http://www.w3.org/2006/12/xml-c14n11"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szrcr.cz/cs/sluzby/spravci-a-vyvojari/vyvojari-agendovych-informacnich-systemu" TargetMode="External"/><Relationship Id="rId23" Type="http://schemas.openxmlformats.org/officeDocument/2006/relationships/image" Target="media/image9.png"/><Relationship Id="rId28" Type="http://schemas.openxmlformats.org/officeDocument/2006/relationships/hyperlink" Target="http://www.w3.org/2000/09/xmldsig" TargetMode="External"/><Relationship Id="rId36" Type="http://schemas.openxmlformats.org/officeDocument/2006/relationships/hyperlink" Target="http://www.w3.org/2000/09/xmldsig" TargetMode="External"/><Relationship Id="rId49" Type="http://schemas.openxmlformats.org/officeDocument/2006/relationships/hyperlink" Target="http://tools.ietf.org/html/rfc6931" TargetMode="External"/><Relationship Id="rId57" Type="http://schemas.openxmlformats.org/officeDocument/2006/relationships/fontTable" Target="fontTable.xml"/><Relationship Id="rId10" Type="http://schemas.openxmlformats.org/officeDocument/2006/relationships/hyperlink" Target="https://common-soap.test-erecept.sukl.cz/" TargetMode="External"/><Relationship Id="rId31" Type="http://schemas.openxmlformats.org/officeDocument/2006/relationships/hyperlink" Target="http://www.w3.org/TR/2001/REC-xml-c14n-20010315" TargetMode="External"/><Relationship Id="rId44" Type="http://schemas.openxmlformats.org/officeDocument/2006/relationships/hyperlink" Target="http://www.w3.org/2001/04/xmlenc" TargetMode="External"/><Relationship Id="rId52"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62137-3EEE-4503-9D96-2D7DD5FB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23562</Words>
  <Characters>139016</Characters>
  <Application>Microsoft Office Word</Application>
  <DocSecurity>0</DocSecurity>
  <Lines>1158</Lines>
  <Paragraphs>324</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162254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2022-10-25T17:25:00Z</dcterms:created>
  <dcterms:modified xsi:type="dcterms:W3CDTF">2023-05-30T08:10:00Z</dcterms:modified>
  <cp:category/>
</cp:coreProperties>
</file>